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C3E" w:rsidRDefault="00557C3E" w:rsidP="00D20CD4">
      <w:pPr>
        <w:pStyle w:val="af1"/>
        <w:rPr>
          <w:rFonts w:ascii="Courier New" w:hAnsi="Courier New"/>
        </w:rPr>
      </w:pPr>
    </w:p>
    <w:p w:rsidR="00D20CD4" w:rsidRDefault="00D20CD4" w:rsidP="00D20CD4">
      <w:pPr>
        <w:pStyle w:val="af1"/>
        <w:rPr>
          <w:rFonts w:ascii="Courier New" w:hAnsi="Courier New"/>
        </w:rPr>
      </w:pPr>
      <w:r>
        <w:rPr>
          <w:rFonts w:ascii="Courier New" w:hAnsi="Courier New"/>
        </w:rPr>
        <w:t xml:space="preserve">Ф Н </w:t>
      </w:r>
      <w:proofErr w:type="gramStart"/>
      <w:r>
        <w:rPr>
          <w:rFonts w:ascii="Courier New" w:hAnsi="Courier New"/>
        </w:rPr>
        <w:t>П</w:t>
      </w:r>
      <w:proofErr w:type="gramEnd"/>
      <w:r>
        <w:rPr>
          <w:rFonts w:ascii="Courier New" w:hAnsi="Courier New"/>
        </w:rPr>
        <w:t xml:space="preserve"> Р</w:t>
      </w:r>
    </w:p>
    <w:p w:rsidR="00D20CD4" w:rsidRPr="00236079" w:rsidRDefault="00D20CD4" w:rsidP="00D20CD4">
      <w:pPr>
        <w:pStyle w:val="2"/>
        <w:keepNext/>
        <w:numPr>
          <w:ilvl w:val="1"/>
          <w:numId w:val="0"/>
        </w:numPr>
        <w:tabs>
          <w:tab w:val="left" w:pos="0"/>
        </w:tabs>
        <w:suppressAutoHyphens/>
        <w:spacing w:before="0" w:beforeAutospacing="0" w:after="0" w:afterAutospacing="0"/>
        <w:jc w:val="center"/>
        <w:rPr>
          <w:b w:val="0"/>
        </w:rPr>
      </w:pPr>
      <w:r w:rsidRPr="00236079">
        <w:rPr>
          <w:b w:val="0"/>
        </w:rPr>
        <w:t>СОЮЗ</w:t>
      </w:r>
      <w:r>
        <w:rPr>
          <w:b w:val="0"/>
        </w:rPr>
        <w:t xml:space="preserve"> </w:t>
      </w:r>
      <w:r w:rsidRPr="00236079">
        <w:rPr>
          <w:b w:val="0"/>
        </w:rPr>
        <w:t>«ФЕДЕРАЦИЯ ОРГАНИЗАЦИЙ ПРОФСОЮЗ</w:t>
      </w:r>
      <w:r>
        <w:rPr>
          <w:b w:val="0"/>
        </w:rPr>
        <w:t>ОВ</w:t>
      </w:r>
      <w:r w:rsidRPr="00236079">
        <w:rPr>
          <w:b w:val="0"/>
        </w:rPr>
        <w:t xml:space="preserve"> КУРСКОЙ ОБЛАСТИ» </w:t>
      </w:r>
    </w:p>
    <w:p w:rsidR="00D20CD4" w:rsidRPr="00D20CD4" w:rsidRDefault="00D20CD4" w:rsidP="00D20CD4">
      <w:pPr>
        <w:pStyle w:val="2"/>
        <w:keepNext/>
        <w:numPr>
          <w:ilvl w:val="1"/>
          <w:numId w:val="0"/>
        </w:numPr>
        <w:tabs>
          <w:tab w:val="left" w:pos="0"/>
        </w:tabs>
        <w:suppressAutoHyphens/>
        <w:spacing w:before="0" w:beforeAutospacing="0" w:after="0" w:afterAutospacing="0"/>
        <w:jc w:val="center"/>
        <w:rPr>
          <w:rFonts w:ascii="Courier New" w:hAnsi="Courier New"/>
        </w:rPr>
      </w:pPr>
      <w:r w:rsidRPr="00D20CD4">
        <w:rPr>
          <w:rFonts w:ascii="Courier New" w:hAnsi="Courier New"/>
        </w:rPr>
        <w:t>ПРЕЗИДИУМ ФЕДЕРАЦИИ</w:t>
      </w:r>
    </w:p>
    <w:p w:rsidR="00D20CD4" w:rsidRPr="00D20CD4" w:rsidRDefault="00D20CD4" w:rsidP="00D20CD4">
      <w:pPr>
        <w:pStyle w:val="1"/>
        <w:keepLines w:val="0"/>
        <w:tabs>
          <w:tab w:val="left" w:pos="0"/>
        </w:tabs>
        <w:suppressAutoHyphens/>
        <w:spacing w:before="0" w:line="240" w:lineRule="auto"/>
        <w:jc w:val="center"/>
        <w:rPr>
          <w:rFonts w:ascii="Courier New" w:hAnsi="Courier New"/>
          <w:color w:val="000000" w:themeColor="text1"/>
          <w:sz w:val="56"/>
        </w:rPr>
      </w:pPr>
      <w:r w:rsidRPr="00D20CD4">
        <w:rPr>
          <w:rFonts w:ascii="Courier New" w:hAnsi="Courier New"/>
          <w:color w:val="000000" w:themeColor="text1"/>
          <w:sz w:val="56"/>
        </w:rPr>
        <w:t>ПОСТАНОВЛЕНИЕ</w:t>
      </w:r>
    </w:p>
    <w:p w:rsidR="00D20CD4" w:rsidRPr="00D20CD4" w:rsidRDefault="00D20CD4" w:rsidP="00D20CD4">
      <w:pPr>
        <w:spacing w:line="360" w:lineRule="auto"/>
        <w:jc w:val="center"/>
        <w:rPr>
          <w:color w:val="000000" w:themeColor="text1"/>
        </w:rPr>
      </w:pPr>
      <w:r w:rsidRPr="00D20CD4">
        <w:rPr>
          <w:color w:val="000000" w:themeColor="text1"/>
        </w:rPr>
        <w:t>г. Курск</w:t>
      </w:r>
    </w:p>
    <w:p w:rsidR="00D20CD4" w:rsidRPr="00DA1D48" w:rsidRDefault="00D20CD4" w:rsidP="00D20CD4">
      <w:pPr>
        <w:pStyle w:val="1"/>
        <w:keepLines w:val="0"/>
        <w:tabs>
          <w:tab w:val="left" w:pos="0"/>
        </w:tabs>
        <w:suppressAutoHyphens/>
        <w:spacing w:before="0" w:line="240" w:lineRule="auto"/>
        <w:rPr>
          <w:rFonts w:ascii="Times New Roman" w:hAnsi="Times New Roman"/>
          <w:b w:val="0"/>
          <w:i/>
          <w:color w:val="000000" w:themeColor="text1"/>
          <w:lang w:val="en-US"/>
        </w:rPr>
      </w:pPr>
      <w:r w:rsidRPr="00D20CD4">
        <w:rPr>
          <w:rFonts w:ascii="Times New Roman" w:hAnsi="Times New Roman"/>
          <w:b w:val="0"/>
          <w:i/>
          <w:color w:val="000000" w:themeColor="text1"/>
        </w:rPr>
        <w:t xml:space="preserve"> «</w:t>
      </w:r>
      <w:r w:rsidR="00DA1D48" w:rsidRPr="00CD7A2B">
        <w:rPr>
          <w:rFonts w:ascii="Times New Roman" w:hAnsi="Times New Roman"/>
          <w:b w:val="0"/>
          <w:i/>
          <w:color w:val="000000" w:themeColor="text1"/>
        </w:rPr>
        <w:t>27</w:t>
      </w:r>
      <w:r w:rsidRPr="00D20CD4">
        <w:rPr>
          <w:rFonts w:ascii="Times New Roman" w:hAnsi="Times New Roman"/>
          <w:b w:val="0"/>
          <w:i/>
          <w:color w:val="000000" w:themeColor="text1"/>
        </w:rPr>
        <w:t xml:space="preserve">» </w:t>
      </w:r>
      <w:r w:rsidR="00DA1D48">
        <w:rPr>
          <w:rFonts w:ascii="Times New Roman" w:hAnsi="Times New Roman"/>
          <w:b w:val="0"/>
          <w:i/>
          <w:color w:val="000000" w:themeColor="text1"/>
        </w:rPr>
        <w:t>февраля</w:t>
      </w:r>
      <w:r w:rsidRPr="00D20CD4">
        <w:rPr>
          <w:rFonts w:ascii="Times New Roman" w:hAnsi="Times New Roman"/>
          <w:b w:val="0"/>
          <w:i/>
          <w:color w:val="000000" w:themeColor="text1"/>
        </w:rPr>
        <w:t xml:space="preserve">  20</w:t>
      </w:r>
      <w:r w:rsidR="00DA1D48">
        <w:rPr>
          <w:rFonts w:ascii="Times New Roman" w:hAnsi="Times New Roman"/>
          <w:b w:val="0"/>
          <w:i/>
          <w:color w:val="000000" w:themeColor="text1"/>
        </w:rPr>
        <w:t>20</w:t>
      </w:r>
      <w:r w:rsidRPr="00D20CD4">
        <w:rPr>
          <w:rFonts w:ascii="Times New Roman" w:hAnsi="Times New Roman"/>
          <w:b w:val="0"/>
          <w:i/>
          <w:color w:val="000000" w:themeColor="text1"/>
        </w:rPr>
        <w:t xml:space="preserve"> г.  </w:t>
      </w:r>
      <w:r w:rsidRPr="00D20CD4">
        <w:rPr>
          <w:rFonts w:ascii="Times New Roman" w:hAnsi="Times New Roman"/>
          <w:b w:val="0"/>
          <w:i/>
          <w:color w:val="000000" w:themeColor="text1"/>
        </w:rPr>
        <w:tab/>
        <w:t xml:space="preserve">                                        </w:t>
      </w:r>
      <w:r w:rsidR="00DA1D48">
        <w:rPr>
          <w:rFonts w:ascii="Times New Roman" w:hAnsi="Times New Roman"/>
          <w:b w:val="0"/>
          <w:i/>
          <w:color w:val="000000" w:themeColor="text1"/>
        </w:rPr>
        <w:t xml:space="preserve">                            № </w:t>
      </w:r>
      <w:r w:rsidR="00DA1D48">
        <w:rPr>
          <w:rFonts w:ascii="Times New Roman" w:hAnsi="Times New Roman"/>
          <w:b w:val="0"/>
          <w:i/>
          <w:color w:val="000000" w:themeColor="text1"/>
          <w:lang w:val="en-US"/>
        </w:rPr>
        <w:t>31</w:t>
      </w:r>
    </w:p>
    <w:p w:rsidR="00D20CD4" w:rsidRPr="00D20CD4" w:rsidRDefault="00D20CD4" w:rsidP="00D20CD4">
      <w:pPr>
        <w:rPr>
          <w:color w:val="000000" w:themeColor="text1"/>
          <w:sz w:val="28"/>
        </w:rPr>
      </w:pPr>
    </w:p>
    <w:tbl>
      <w:tblPr>
        <w:tblW w:w="0" w:type="auto"/>
        <w:tblLayout w:type="fixed"/>
        <w:tblLook w:val="0000" w:firstRow="0" w:lastRow="0" w:firstColumn="0" w:lastColumn="0" w:noHBand="0" w:noVBand="0"/>
      </w:tblPr>
      <w:tblGrid>
        <w:gridCol w:w="5211"/>
        <w:gridCol w:w="3311"/>
      </w:tblGrid>
      <w:tr w:rsidR="00D20CD4" w:rsidRPr="00D20CD4" w:rsidTr="005A3E3D">
        <w:tc>
          <w:tcPr>
            <w:tcW w:w="5211" w:type="dxa"/>
          </w:tcPr>
          <w:p w:rsidR="00D20CD4" w:rsidRPr="00D20CD4" w:rsidRDefault="00D20CD4" w:rsidP="00DA1D48">
            <w:pPr>
              <w:pStyle w:val="1"/>
              <w:keepLines w:val="0"/>
              <w:tabs>
                <w:tab w:val="left" w:pos="0"/>
              </w:tabs>
              <w:suppressAutoHyphens/>
              <w:snapToGrid w:val="0"/>
              <w:spacing w:before="0" w:line="240" w:lineRule="auto"/>
              <w:jc w:val="both"/>
              <w:rPr>
                <w:rFonts w:ascii="Times New Roman" w:hAnsi="Times New Roman"/>
                <w:color w:val="000000" w:themeColor="text1"/>
              </w:rPr>
            </w:pPr>
            <w:r w:rsidRPr="00D20CD4">
              <w:rPr>
                <w:rFonts w:ascii="Times New Roman" w:hAnsi="Times New Roman" w:cs="Tahoma"/>
                <w:color w:val="000000" w:themeColor="text1"/>
              </w:rPr>
              <w:t>О выполнении плана работы Федерации за 201</w:t>
            </w:r>
            <w:r w:rsidR="00DA1D48" w:rsidRPr="00DA1D48">
              <w:rPr>
                <w:rFonts w:ascii="Times New Roman" w:hAnsi="Times New Roman" w:cs="Tahoma"/>
                <w:color w:val="000000" w:themeColor="text1"/>
              </w:rPr>
              <w:t>9</w:t>
            </w:r>
            <w:r w:rsidRPr="00D20CD4">
              <w:rPr>
                <w:rFonts w:ascii="Times New Roman" w:hAnsi="Times New Roman" w:cs="Tahoma"/>
                <w:color w:val="000000" w:themeColor="text1"/>
              </w:rPr>
              <w:t xml:space="preserve"> год</w:t>
            </w:r>
          </w:p>
        </w:tc>
        <w:tc>
          <w:tcPr>
            <w:tcW w:w="3311" w:type="dxa"/>
          </w:tcPr>
          <w:p w:rsidR="00D20CD4" w:rsidRPr="00D20CD4" w:rsidRDefault="00D20CD4" w:rsidP="005A3E3D">
            <w:pPr>
              <w:snapToGrid w:val="0"/>
              <w:rPr>
                <w:color w:val="000000" w:themeColor="text1"/>
              </w:rPr>
            </w:pPr>
          </w:p>
        </w:tc>
      </w:tr>
    </w:tbl>
    <w:p w:rsidR="00D20CD4" w:rsidRDefault="00D20CD4" w:rsidP="00D20CD4">
      <w:pPr>
        <w:tabs>
          <w:tab w:val="left" w:pos="690"/>
        </w:tabs>
        <w:jc w:val="both"/>
        <w:rPr>
          <w:sz w:val="28"/>
        </w:rPr>
      </w:pPr>
    </w:p>
    <w:p w:rsidR="00D20CD4" w:rsidRPr="00CD7A2B" w:rsidRDefault="00D20CD4" w:rsidP="00D20CD4">
      <w:pPr>
        <w:ind w:firstLine="567"/>
        <w:jc w:val="both"/>
        <w:rPr>
          <w:rFonts w:ascii="Times New Roman" w:hAnsi="Times New Roman" w:cs="Times New Roman"/>
          <w:i/>
          <w:sz w:val="28"/>
          <w:szCs w:val="28"/>
        </w:rPr>
      </w:pPr>
      <w:r w:rsidRPr="00CD7A2B">
        <w:rPr>
          <w:rFonts w:ascii="Times New Roman" w:hAnsi="Times New Roman" w:cs="Times New Roman"/>
          <w:sz w:val="28"/>
          <w:szCs w:val="28"/>
        </w:rPr>
        <w:t xml:space="preserve">Президиум Федерации организаций профсоюзов Курской области отмечает, что план работы Федерации ориентирован на выполнение решений </w:t>
      </w:r>
      <w:r w:rsidRPr="00CD7A2B">
        <w:rPr>
          <w:rFonts w:ascii="Times New Roman" w:hAnsi="Times New Roman" w:cs="Times New Roman"/>
          <w:sz w:val="28"/>
          <w:szCs w:val="28"/>
          <w:lang w:val="en-US"/>
        </w:rPr>
        <w:t>VII</w:t>
      </w:r>
      <w:r w:rsidRPr="00CD7A2B">
        <w:rPr>
          <w:rFonts w:ascii="Times New Roman" w:hAnsi="Times New Roman" w:cs="Times New Roman"/>
          <w:sz w:val="28"/>
          <w:szCs w:val="28"/>
        </w:rPr>
        <w:t>-</w:t>
      </w:r>
      <w:r w:rsidRPr="00CD7A2B">
        <w:rPr>
          <w:rFonts w:ascii="Times New Roman" w:hAnsi="Times New Roman" w:cs="Times New Roman"/>
          <w:sz w:val="28"/>
          <w:szCs w:val="28"/>
          <w:lang w:val="en-US"/>
        </w:rPr>
        <w:t>IX</w:t>
      </w:r>
      <w:r w:rsidRPr="00CD7A2B">
        <w:rPr>
          <w:rFonts w:ascii="Times New Roman" w:hAnsi="Times New Roman" w:cs="Times New Roman"/>
          <w:sz w:val="28"/>
          <w:szCs w:val="28"/>
        </w:rPr>
        <w:t xml:space="preserve"> съездов ФНПР, </w:t>
      </w:r>
      <w:r w:rsidRPr="00CD7A2B">
        <w:rPr>
          <w:rFonts w:ascii="Times New Roman" w:hAnsi="Times New Roman" w:cs="Times New Roman"/>
          <w:sz w:val="28"/>
          <w:szCs w:val="28"/>
          <w:lang w:val="en-US"/>
        </w:rPr>
        <w:t>VIII</w:t>
      </w:r>
      <w:r w:rsidRPr="00CD7A2B">
        <w:rPr>
          <w:rFonts w:ascii="Times New Roman" w:hAnsi="Times New Roman" w:cs="Times New Roman"/>
          <w:sz w:val="28"/>
          <w:szCs w:val="28"/>
        </w:rPr>
        <w:t xml:space="preserve"> отчетно-выборной Конференции Федерации, постановлений Генсовета и Исполкома ФНПР, собственных решений, Программы </w:t>
      </w:r>
      <w:proofErr w:type="gramStart"/>
      <w:r w:rsidRPr="00CD7A2B">
        <w:rPr>
          <w:rFonts w:ascii="Times New Roman" w:hAnsi="Times New Roman" w:cs="Times New Roman"/>
          <w:sz w:val="28"/>
          <w:szCs w:val="28"/>
        </w:rPr>
        <w:t>действий Федерации организаций профсоюзов Курской области</w:t>
      </w:r>
      <w:proofErr w:type="gramEnd"/>
      <w:r w:rsidRPr="00CD7A2B">
        <w:rPr>
          <w:rFonts w:ascii="Times New Roman" w:hAnsi="Times New Roman" w:cs="Times New Roman"/>
          <w:sz w:val="28"/>
          <w:szCs w:val="28"/>
        </w:rPr>
        <w:t xml:space="preserve"> до 2020 года.</w:t>
      </w:r>
    </w:p>
    <w:p w:rsidR="00FD0B6B" w:rsidRPr="00CD7A2B" w:rsidRDefault="00FD0B6B" w:rsidP="00FD0B6B">
      <w:pPr>
        <w:pStyle w:val="a9"/>
        <w:snapToGrid w:val="0"/>
        <w:jc w:val="both"/>
        <w:rPr>
          <w:rFonts w:ascii="Times New Roman" w:hAnsi="Times New Roman"/>
          <w:sz w:val="28"/>
          <w:szCs w:val="28"/>
        </w:rPr>
      </w:pPr>
      <w:r w:rsidRPr="00CD7A2B">
        <w:rPr>
          <w:rFonts w:ascii="Times New Roman" w:hAnsi="Times New Roman"/>
          <w:sz w:val="28"/>
          <w:szCs w:val="28"/>
        </w:rPr>
        <w:tab/>
      </w:r>
      <w:r w:rsidR="00D20CD4" w:rsidRPr="00CD7A2B">
        <w:rPr>
          <w:rFonts w:ascii="Times New Roman" w:hAnsi="Times New Roman"/>
          <w:sz w:val="28"/>
          <w:szCs w:val="28"/>
        </w:rPr>
        <w:t xml:space="preserve">В установленные сроки проведены два заседания Совета Федерации, семь заседаний Президиума Федерации, на которых рассмотрены все плановые вопросы.  </w:t>
      </w:r>
    </w:p>
    <w:p w:rsidR="00D20CD4" w:rsidRPr="00CD7A2B" w:rsidRDefault="00D20CD4" w:rsidP="00D20CD4">
      <w:pPr>
        <w:tabs>
          <w:tab w:val="left" w:pos="690"/>
        </w:tabs>
        <w:ind w:firstLine="705"/>
        <w:jc w:val="both"/>
        <w:rPr>
          <w:rFonts w:ascii="Times New Roman" w:hAnsi="Times New Roman" w:cs="Times New Roman"/>
          <w:sz w:val="28"/>
          <w:szCs w:val="28"/>
        </w:rPr>
      </w:pPr>
      <w:r w:rsidRPr="00CD7A2B">
        <w:rPr>
          <w:rFonts w:ascii="Times New Roman" w:hAnsi="Times New Roman" w:cs="Times New Roman"/>
          <w:sz w:val="28"/>
          <w:szCs w:val="28"/>
        </w:rPr>
        <w:t>На рассмотрение Президиума выносились дополнительные вопросы (</w:t>
      </w:r>
      <w:r w:rsidR="00CD7A2B" w:rsidRPr="00CD7A2B">
        <w:rPr>
          <w:rFonts w:ascii="Times New Roman" w:hAnsi="Times New Roman" w:cs="Times New Roman"/>
          <w:sz w:val="28"/>
          <w:szCs w:val="28"/>
        </w:rPr>
        <w:t>9</w:t>
      </w:r>
      <w:r w:rsidRPr="00CD7A2B">
        <w:rPr>
          <w:rFonts w:ascii="Times New Roman" w:hAnsi="Times New Roman" w:cs="Times New Roman"/>
          <w:sz w:val="28"/>
          <w:szCs w:val="28"/>
        </w:rPr>
        <w:t xml:space="preserve"> вопросов), в рабочем порядке принято </w:t>
      </w:r>
      <w:r w:rsidR="00CD7A2B" w:rsidRPr="00CD7A2B">
        <w:rPr>
          <w:rFonts w:ascii="Times New Roman" w:hAnsi="Times New Roman" w:cs="Times New Roman"/>
          <w:sz w:val="28"/>
          <w:szCs w:val="28"/>
        </w:rPr>
        <w:t>117</w:t>
      </w:r>
      <w:r w:rsidRPr="00CD7A2B">
        <w:rPr>
          <w:rFonts w:ascii="Times New Roman" w:hAnsi="Times New Roman" w:cs="Times New Roman"/>
          <w:sz w:val="28"/>
          <w:szCs w:val="28"/>
        </w:rPr>
        <w:t xml:space="preserve"> п</w:t>
      </w:r>
      <w:r w:rsidRPr="00CD7A2B">
        <w:rPr>
          <w:rFonts w:ascii="Times New Roman" w:hAnsi="Times New Roman" w:cs="Times New Roman"/>
          <w:color w:val="000000"/>
          <w:sz w:val="28"/>
          <w:szCs w:val="28"/>
        </w:rPr>
        <w:t>остановлени</w:t>
      </w:r>
      <w:r w:rsidR="004E3C11">
        <w:rPr>
          <w:rFonts w:ascii="Times New Roman" w:hAnsi="Times New Roman" w:cs="Times New Roman"/>
          <w:color w:val="000000"/>
          <w:sz w:val="28"/>
          <w:szCs w:val="28"/>
        </w:rPr>
        <w:t>й</w:t>
      </w:r>
      <w:r w:rsidRPr="00CD7A2B">
        <w:rPr>
          <w:rFonts w:ascii="Times New Roman" w:hAnsi="Times New Roman" w:cs="Times New Roman"/>
          <w:color w:val="000000"/>
          <w:sz w:val="28"/>
          <w:szCs w:val="28"/>
        </w:rPr>
        <w:t xml:space="preserve"> по вопросам оперативного характера, а именно по вопросам награждения в рамках установленных Президиумом квот, по вопросам  расходования сметы в пределах общей суммы доходной части профсоюзного бюджета, у</w:t>
      </w:r>
      <w:r w:rsidR="00297998" w:rsidRPr="00CD7A2B">
        <w:rPr>
          <w:rFonts w:ascii="Times New Roman" w:hAnsi="Times New Roman" w:cs="Times New Roman"/>
          <w:color w:val="000000"/>
          <w:sz w:val="28"/>
          <w:szCs w:val="28"/>
        </w:rPr>
        <w:t>твержденной на заседании Совета</w:t>
      </w:r>
      <w:r w:rsidR="00CD7A2B" w:rsidRPr="00CD7A2B">
        <w:rPr>
          <w:rFonts w:ascii="Times New Roman" w:hAnsi="Times New Roman" w:cs="Times New Roman"/>
          <w:color w:val="000000"/>
          <w:sz w:val="28"/>
          <w:szCs w:val="28"/>
        </w:rPr>
        <w:t xml:space="preserve"> и другие</w:t>
      </w:r>
      <w:r w:rsidRPr="00CD7A2B">
        <w:rPr>
          <w:rFonts w:ascii="Times New Roman" w:hAnsi="Times New Roman" w:cs="Times New Roman"/>
          <w:sz w:val="28"/>
          <w:szCs w:val="28"/>
        </w:rPr>
        <w:t xml:space="preserve">. </w:t>
      </w:r>
    </w:p>
    <w:p w:rsidR="00D20CD4" w:rsidRPr="00CD7A2B" w:rsidRDefault="00D20CD4" w:rsidP="00D20CD4">
      <w:pPr>
        <w:tabs>
          <w:tab w:val="left" w:pos="690"/>
        </w:tabs>
        <w:ind w:firstLine="705"/>
        <w:jc w:val="both"/>
        <w:rPr>
          <w:rFonts w:ascii="Times New Roman" w:hAnsi="Times New Roman" w:cs="Times New Roman"/>
          <w:sz w:val="28"/>
          <w:szCs w:val="28"/>
        </w:rPr>
      </w:pPr>
      <w:r w:rsidRPr="00CD7A2B">
        <w:rPr>
          <w:rFonts w:ascii="Times New Roman" w:hAnsi="Times New Roman" w:cs="Times New Roman"/>
          <w:sz w:val="28"/>
          <w:szCs w:val="28"/>
        </w:rPr>
        <w:t xml:space="preserve">Тематика заседаний </w:t>
      </w:r>
      <w:r w:rsidR="004E3C11">
        <w:rPr>
          <w:rFonts w:ascii="Times New Roman" w:hAnsi="Times New Roman" w:cs="Times New Roman"/>
          <w:sz w:val="28"/>
          <w:szCs w:val="28"/>
        </w:rPr>
        <w:t xml:space="preserve">Президиума </w:t>
      </w:r>
      <w:r w:rsidRPr="00CD7A2B">
        <w:rPr>
          <w:rFonts w:ascii="Times New Roman" w:hAnsi="Times New Roman" w:cs="Times New Roman"/>
          <w:sz w:val="28"/>
          <w:szCs w:val="28"/>
        </w:rPr>
        <w:t>направлена на организационно-уставную деятельность; работу с координационными советами; обучение кадров; информационную, финансовую работ</w:t>
      </w:r>
      <w:r w:rsidR="00077546" w:rsidRPr="00CD7A2B">
        <w:rPr>
          <w:rFonts w:ascii="Times New Roman" w:hAnsi="Times New Roman" w:cs="Times New Roman"/>
          <w:sz w:val="28"/>
          <w:szCs w:val="28"/>
        </w:rPr>
        <w:t>у, изучение опыта работы членских организаций и т.д.</w:t>
      </w:r>
    </w:p>
    <w:p w:rsidR="00D20CD4" w:rsidRPr="00CD7A2B" w:rsidRDefault="00D20CD4" w:rsidP="00D20CD4">
      <w:pPr>
        <w:pStyle w:val="a9"/>
        <w:snapToGrid w:val="0"/>
        <w:jc w:val="both"/>
        <w:rPr>
          <w:rFonts w:ascii="Times New Roman" w:hAnsi="Times New Roman"/>
          <w:bCs/>
          <w:sz w:val="28"/>
          <w:szCs w:val="28"/>
        </w:rPr>
      </w:pPr>
      <w:r w:rsidRPr="00CD7A2B">
        <w:rPr>
          <w:rFonts w:ascii="Times New Roman" w:hAnsi="Times New Roman"/>
          <w:sz w:val="28"/>
          <w:szCs w:val="28"/>
        </w:rPr>
        <w:tab/>
        <w:t>Мероприятия из раздела «</w:t>
      </w:r>
      <w:r w:rsidRPr="00CD7A2B">
        <w:rPr>
          <w:rFonts w:ascii="Times New Roman" w:hAnsi="Times New Roman"/>
          <w:bCs/>
          <w:sz w:val="28"/>
          <w:szCs w:val="28"/>
        </w:rPr>
        <w:t>Взаимодействие с администрациями области и города Курска, областной Думой, городским Собранием, комиссиями и комитетами» проводились в тесном ко</w:t>
      </w:r>
      <w:r w:rsidR="00115163">
        <w:rPr>
          <w:rFonts w:ascii="Times New Roman" w:hAnsi="Times New Roman"/>
          <w:bCs/>
          <w:sz w:val="28"/>
          <w:szCs w:val="28"/>
        </w:rPr>
        <w:t>нтакте с социальными партнерами. П</w:t>
      </w:r>
      <w:r w:rsidRPr="00CD7A2B">
        <w:rPr>
          <w:rFonts w:ascii="Times New Roman" w:hAnsi="Times New Roman"/>
          <w:bCs/>
          <w:sz w:val="28"/>
          <w:szCs w:val="28"/>
        </w:rPr>
        <w:t>редставители аппарата Федерации, профсоюзного актива членских организаций принимали участие в заседаниях  органов исполнительной и законодательной власти</w:t>
      </w:r>
      <w:r w:rsidR="00115163">
        <w:rPr>
          <w:rFonts w:ascii="Times New Roman" w:hAnsi="Times New Roman"/>
          <w:bCs/>
          <w:sz w:val="28"/>
          <w:szCs w:val="28"/>
        </w:rPr>
        <w:t xml:space="preserve"> по отдельным планам</w:t>
      </w:r>
      <w:r w:rsidRPr="00CD7A2B">
        <w:rPr>
          <w:rFonts w:ascii="Times New Roman" w:hAnsi="Times New Roman"/>
          <w:bCs/>
          <w:sz w:val="28"/>
          <w:szCs w:val="28"/>
        </w:rPr>
        <w:t>.</w:t>
      </w:r>
    </w:p>
    <w:p w:rsidR="00D20CD4" w:rsidRPr="00CD7A2B" w:rsidRDefault="00D20CD4" w:rsidP="00D20CD4">
      <w:pPr>
        <w:ind w:firstLine="709"/>
        <w:jc w:val="both"/>
        <w:rPr>
          <w:rFonts w:ascii="Times New Roman" w:hAnsi="Times New Roman" w:cs="Times New Roman"/>
          <w:sz w:val="28"/>
          <w:szCs w:val="28"/>
        </w:rPr>
      </w:pPr>
      <w:r w:rsidRPr="00CD7A2B">
        <w:rPr>
          <w:rFonts w:ascii="Times New Roman" w:hAnsi="Times New Roman" w:cs="Times New Roman"/>
          <w:sz w:val="28"/>
          <w:szCs w:val="28"/>
        </w:rPr>
        <w:t>Все намеченные планом мероприятия в целом реализованы.</w:t>
      </w:r>
    </w:p>
    <w:p w:rsidR="00D20CD4" w:rsidRPr="00CD7A2B" w:rsidRDefault="00D20CD4" w:rsidP="00D20CD4">
      <w:pPr>
        <w:tabs>
          <w:tab w:val="left" w:pos="690"/>
        </w:tabs>
        <w:ind w:firstLine="709"/>
        <w:jc w:val="both"/>
        <w:rPr>
          <w:rFonts w:ascii="Times New Roman" w:hAnsi="Times New Roman" w:cs="Times New Roman"/>
          <w:b/>
          <w:bCs/>
          <w:sz w:val="28"/>
          <w:szCs w:val="28"/>
        </w:rPr>
      </w:pPr>
      <w:r w:rsidRPr="00CD7A2B">
        <w:rPr>
          <w:rFonts w:ascii="Times New Roman" w:hAnsi="Times New Roman" w:cs="Times New Roman"/>
          <w:sz w:val="28"/>
          <w:szCs w:val="28"/>
        </w:rPr>
        <w:t xml:space="preserve">Заслушав информацию заместителя Председателя Т.И. </w:t>
      </w:r>
      <w:proofErr w:type="spellStart"/>
      <w:r w:rsidRPr="00CD7A2B">
        <w:rPr>
          <w:rFonts w:ascii="Times New Roman" w:hAnsi="Times New Roman" w:cs="Times New Roman"/>
          <w:sz w:val="28"/>
          <w:szCs w:val="28"/>
        </w:rPr>
        <w:t>Донейко</w:t>
      </w:r>
      <w:proofErr w:type="spellEnd"/>
      <w:r w:rsidRPr="00CD7A2B">
        <w:rPr>
          <w:rFonts w:ascii="Times New Roman" w:hAnsi="Times New Roman" w:cs="Times New Roman"/>
          <w:sz w:val="28"/>
          <w:szCs w:val="28"/>
        </w:rPr>
        <w:t xml:space="preserve"> «О выполнении плана работы Федерации за 201</w:t>
      </w:r>
      <w:r w:rsidR="00CD7A2B" w:rsidRPr="00CD7A2B">
        <w:rPr>
          <w:rFonts w:ascii="Times New Roman" w:hAnsi="Times New Roman" w:cs="Times New Roman"/>
          <w:sz w:val="28"/>
          <w:szCs w:val="28"/>
        </w:rPr>
        <w:t>9</w:t>
      </w:r>
      <w:r w:rsidRPr="00CD7A2B">
        <w:rPr>
          <w:rFonts w:ascii="Times New Roman" w:hAnsi="Times New Roman" w:cs="Times New Roman"/>
          <w:sz w:val="28"/>
          <w:szCs w:val="28"/>
        </w:rPr>
        <w:t xml:space="preserve"> год» </w:t>
      </w:r>
      <w:r w:rsidR="00FD0B6B" w:rsidRPr="00CD7A2B">
        <w:rPr>
          <w:rFonts w:ascii="Times New Roman" w:hAnsi="Times New Roman" w:cs="Times New Roman"/>
          <w:sz w:val="28"/>
          <w:szCs w:val="28"/>
        </w:rPr>
        <w:t xml:space="preserve">(Приложение №1), </w:t>
      </w:r>
      <w:r w:rsidRPr="00CD7A2B">
        <w:rPr>
          <w:rFonts w:ascii="Times New Roman" w:hAnsi="Times New Roman" w:cs="Times New Roman"/>
          <w:sz w:val="28"/>
          <w:szCs w:val="28"/>
        </w:rPr>
        <w:lastRenderedPageBreak/>
        <w:t xml:space="preserve">Президиум Федерации организаций профсоюзов Курской области </w:t>
      </w:r>
      <w:r w:rsidRPr="00CD7A2B">
        <w:rPr>
          <w:rFonts w:ascii="Times New Roman" w:hAnsi="Times New Roman" w:cs="Times New Roman"/>
          <w:b/>
          <w:bCs/>
          <w:sz w:val="28"/>
          <w:szCs w:val="28"/>
        </w:rPr>
        <w:t>ПОСТАНОВЛЯЕТ:</w:t>
      </w:r>
    </w:p>
    <w:p w:rsidR="00D20CD4" w:rsidRPr="00CD7A2B" w:rsidRDefault="00D20CD4" w:rsidP="00D20CD4">
      <w:pPr>
        <w:tabs>
          <w:tab w:val="left" w:pos="690"/>
        </w:tabs>
        <w:ind w:firstLine="705"/>
        <w:jc w:val="both"/>
        <w:rPr>
          <w:rFonts w:ascii="Times New Roman" w:hAnsi="Times New Roman" w:cs="Times New Roman"/>
          <w:b/>
          <w:bCs/>
          <w:sz w:val="28"/>
          <w:szCs w:val="28"/>
        </w:rPr>
      </w:pPr>
    </w:p>
    <w:p w:rsidR="00D20CD4" w:rsidRPr="00CD7A2B" w:rsidRDefault="005C5FF0" w:rsidP="005C5FF0">
      <w:pPr>
        <w:tabs>
          <w:tab w:val="left" w:pos="993"/>
        </w:tabs>
        <w:suppressAutoHyphens/>
        <w:spacing w:after="0" w:line="240" w:lineRule="auto"/>
        <w:ind w:left="993" w:hanging="284"/>
        <w:jc w:val="both"/>
        <w:rPr>
          <w:rFonts w:ascii="Times New Roman" w:hAnsi="Times New Roman" w:cs="Times New Roman"/>
          <w:b/>
          <w:bCs/>
          <w:sz w:val="28"/>
          <w:szCs w:val="28"/>
        </w:rPr>
      </w:pPr>
      <w:r w:rsidRPr="00CD7A2B">
        <w:rPr>
          <w:rFonts w:ascii="Times New Roman" w:hAnsi="Times New Roman" w:cs="Times New Roman"/>
          <w:bCs/>
          <w:sz w:val="28"/>
          <w:szCs w:val="28"/>
        </w:rPr>
        <w:t xml:space="preserve">1. </w:t>
      </w:r>
      <w:r w:rsidR="00D20CD4" w:rsidRPr="00CD7A2B">
        <w:rPr>
          <w:rFonts w:ascii="Times New Roman" w:hAnsi="Times New Roman" w:cs="Times New Roman"/>
          <w:bCs/>
          <w:sz w:val="28"/>
          <w:szCs w:val="28"/>
        </w:rPr>
        <w:t>Информацию</w:t>
      </w:r>
      <w:r w:rsidR="00D20CD4" w:rsidRPr="00CD7A2B">
        <w:rPr>
          <w:rFonts w:ascii="Times New Roman" w:hAnsi="Times New Roman" w:cs="Times New Roman"/>
          <w:b/>
          <w:bCs/>
          <w:sz w:val="28"/>
          <w:szCs w:val="28"/>
        </w:rPr>
        <w:t xml:space="preserve"> «</w:t>
      </w:r>
      <w:r w:rsidR="00D20CD4" w:rsidRPr="00CD7A2B">
        <w:rPr>
          <w:rFonts w:ascii="Times New Roman" w:hAnsi="Times New Roman" w:cs="Times New Roman"/>
          <w:sz w:val="28"/>
          <w:szCs w:val="28"/>
        </w:rPr>
        <w:t>О выполнении плана работы Федерации за 201</w:t>
      </w:r>
      <w:r w:rsidR="00CD7A2B" w:rsidRPr="00CD7A2B">
        <w:rPr>
          <w:rFonts w:ascii="Times New Roman" w:hAnsi="Times New Roman" w:cs="Times New Roman"/>
          <w:sz w:val="28"/>
          <w:szCs w:val="28"/>
        </w:rPr>
        <w:t>9</w:t>
      </w:r>
      <w:r w:rsidR="00D20CD4" w:rsidRPr="00CD7A2B">
        <w:rPr>
          <w:rFonts w:ascii="Times New Roman" w:hAnsi="Times New Roman" w:cs="Times New Roman"/>
          <w:sz w:val="28"/>
          <w:szCs w:val="28"/>
        </w:rPr>
        <w:t xml:space="preserve"> год» принять  к сведению.</w:t>
      </w:r>
    </w:p>
    <w:p w:rsidR="00D20CD4" w:rsidRPr="00CD7A2B" w:rsidRDefault="00D20CD4" w:rsidP="00D20CD4">
      <w:pPr>
        <w:tabs>
          <w:tab w:val="left" w:pos="690"/>
        </w:tabs>
        <w:ind w:left="1065"/>
        <w:jc w:val="both"/>
        <w:rPr>
          <w:rFonts w:ascii="Times New Roman" w:hAnsi="Times New Roman" w:cs="Times New Roman"/>
          <w:b/>
          <w:bCs/>
          <w:sz w:val="28"/>
          <w:szCs w:val="28"/>
        </w:rPr>
      </w:pPr>
    </w:p>
    <w:p w:rsidR="00D20CD4" w:rsidRPr="00CD7A2B" w:rsidRDefault="00FD0B6B" w:rsidP="005C5FF0">
      <w:pPr>
        <w:pStyle w:val="a7"/>
        <w:numPr>
          <w:ilvl w:val="0"/>
          <w:numId w:val="9"/>
        </w:numPr>
        <w:tabs>
          <w:tab w:val="left" w:pos="690"/>
        </w:tabs>
        <w:suppressAutoHyphens/>
        <w:spacing w:after="0" w:line="240" w:lineRule="auto"/>
        <w:jc w:val="both"/>
        <w:rPr>
          <w:rFonts w:ascii="Times New Roman" w:hAnsi="Times New Roman" w:cs="Times New Roman"/>
          <w:bCs/>
          <w:sz w:val="28"/>
          <w:szCs w:val="28"/>
        </w:rPr>
      </w:pPr>
      <w:r w:rsidRPr="00CD7A2B">
        <w:rPr>
          <w:rFonts w:ascii="Times New Roman" w:hAnsi="Times New Roman" w:cs="Times New Roman"/>
          <w:bCs/>
          <w:sz w:val="28"/>
          <w:szCs w:val="28"/>
        </w:rPr>
        <w:t>Отделам а</w:t>
      </w:r>
      <w:r w:rsidR="00D20CD4" w:rsidRPr="00CD7A2B">
        <w:rPr>
          <w:rFonts w:ascii="Times New Roman" w:hAnsi="Times New Roman" w:cs="Times New Roman"/>
          <w:bCs/>
          <w:sz w:val="28"/>
          <w:szCs w:val="28"/>
        </w:rPr>
        <w:t>ппарат</w:t>
      </w:r>
      <w:r w:rsidRPr="00CD7A2B">
        <w:rPr>
          <w:rFonts w:ascii="Times New Roman" w:hAnsi="Times New Roman" w:cs="Times New Roman"/>
          <w:bCs/>
          <w:sz w:val="28"/>
          <w:szCs w:val="28"/>
        </w:rPr>
        <w:t>а</w:t>
      </w:r>
      <w:r w:rsidR="00D20CD4" w:rsidRPr="00CD7A2B">
        <w:rPr>
          <w:rFonts w:ascii="Times New Roman" w:hAnsi="Times New Roman" w:cs="Times New Roman"/>
          <w:bCs/>
          <w:sz w:val="28"/>
          <w:szCs w:val="28"/>
        </w:rPr>
        <w:t xml:space="preserve"> Федерации, членским организациям</w:t>
      </w:r>
      <w:r w:rsidR="0031682C">
        <w:rPr>
          <w:rFonts w:ascii="Times New Roman" w:hAnsi="Times New Roman" w:cs="Times New Roman"/>
          <w:bCs/>
          <w:sz w:val="28"/>
          <w:szCs w:val="28"/>
        </w:rPr>
        <w:t xml:space="preserve"> Федерации</w:t>
      </w:r>
      <w:r w:rsidR="00D20CD4" w:rsidRPr="00CD7A2B">
        <w:rPr>
          <w:rFonts w:ascii="Times New Roman" w:hAnsi="Times New Roman" w:cs="Times New Roman"/>
          <w:bCs/>
          <w:sz w:val="28"/>
          <w:szCs w:val="28"/>
        </w:rPr>
        <w:t xml:space="preserve">, координационным советам продолжить работу по </w:t>
      </w:r>
      <w:r w:rsidR="00D20CD4" w:rsidRPr="00CD7A2B">
        <w:rPr>
          <w:rFonts w:ascii="Times New Roman" w:hAnsi="Times New Roman" w:cs="Times New Roman"/>
          <w:sz w:val="28"/>
          <w:szCs w:val="28"/>
        </w:rPr>
        <w:t xml:space="preserve">выполнению решений </w:t>
      </w:r>
      <w:r w:rsidR="00D20CD4" w:rsidRPr="00CD7A2B">
        <w:rPr>
          <w:rFonts w:ascii="Times New Roman" w:hAnsi="Times New Roman" w:cs="Times New Roman"/>
          <w:sz w:val="28"/>
          <w:szCs w:val="28"/>
          <w:lang w:val="en-US"/>
        </w:rPr>
        <w:t>VII</w:t>
      </w:r>
      <w:r w:rsidR="00D20CD4" w:rsidRPr="00CD7A2B">
        <w:rPr>
          <w:rFonts w:ascii="Times New Roman" w:hAnsi="Times New Roman" w:cs="Times New Roman"/>
          <w:sz w:val="28"/>
          <w:szCs w:val="28"/>
        </w:rPr>
        <w:t>-</w:t>
      </w:r>
      <w:r w:rsidR="00CD7A2B" w:rsidRPr="00CD7A2B">
        <w:rPr>
          <w:rFonts w:ascii="Times New Roman" w:hAnsi="Times New Roman" w:cs="Times New Roman"/>
          <w:sz w:val="28"/>
          <w:szCs w:val="28"/>
        </w:rPr>
        <w:t>Х</w:t>
      </w:r>
      <w:r w:rsidR="00D20CD4" w:rsidRPr="00CD7A2B">
        <w:rPr>
          <w:rFonts w:ascii="Times New Roman" w:hAnsi="Times New Roman" w:cs="Times New Roman"/>
          <w:sz w:val="28"/>
          <w:szCs w:val="28"/>
        </w:rPr>
        <w:t xml:space="preserve"> съездов ФНПР, </w:t>
      </w:r>
      <w:r w:rsidR="00D20CD4" w:rsidRPr="00CD7A2B">
        <w:rPr>
          <w:rFonts w:ascii="Times New Roman" w:hAnsi="Times New Roman" w:cs="Times New Roman"/>
          <w:sz w:val="28"/>
          <w:szCs w:val="28"/>
          <w:lang w:val="en-US"/>
        </w:rPr>
        <w:t>VIII</w:t>
      </w:r>
      <w:r w:rsidR="00D20CD4" w:rsidRPr="00CD7A2B">
        <w:rPr>
          <w:rFonts w:ascii="Times New Roman" w:hAnsi="Times New Roman" w:cs="Times New Roman"/>
          <w:sz w:val="28"/>
          <w:szCs w:val="28"/>
        </w:rPr>
        <w:t xml:space="preserve"> отчетно-выборной Конференции Федерации, постановлений Генсовета и Исполкома ФНПР, Программы </w:t>
      </w:r>
      <w:proofErr w:type="gramStart"/>
      <w:r w:rsidR="00D20CD4" w:rsidRPr="00CD7A2B">
        <w:rPr>
          <w:rFonts w:ascii="Times New Roman" w:hAnsi="Times New Roman" w:cs="Times New Roman"/>
          <w:sz w:val="28"/>
          <w:szCs w:val="28"/>
        </w:rPr>
        <w:t>действий Федерации организаций профсоюзов Курской области</w:t>
      </w:r>
      <w:proofErr w:type="gramEnd"/>
      <w:r w:rsidR="00D20CD4" w:rsidRPr="00CD7A2B">
        <w:rPr>
          <w:rFonts w:ascii="Times New Roman" w:hAnsi="Times New Roman" w:cs="Times New Roman"/>
          <w:sz w:val="28"/>
          <w:szCs w:val="28"/>
        </w:rPr>
        <w:t xml:space="preserve"> до 2020 года.</w:t>
      </w:r>
    </w:p>
    <w:p w:rsidR="00D20CD4" w:rsidRPr="00CD7A2B" w:rsidRDefault="00D20CD4" w:rsidP="00D20CD4">
      <w:pPr>
        <w:pStyle w:val="a7"/>
        <w:rPr>
          <w:rFonts w:ascii="Times New Roman" w:hAnsi="Times New Roman" w:cs="Times New Roman"/>
          <w:sz w:val="28"/>
          <w:szCs w:val="28"/>
        </w:rPr>
      </w:pPr>
    </w:p>
    <w:p w:rsidR="00CD7A2B" w:rsidRPr="00CD7A2B" w:rsidRDefault="00D20CD4" w:rsidP="005C5FF0">
      <w:pPr>
        <w:pStyle w:val="a7"/>
        <w:numPr>
          <w:ilvl w:val="0"/>
          <w:numId w:val="9"/>
        </w:numPr>
        <w:tabs>
          <w:tab w:val="left" w:pos="690"/>
        </w:tabs>
        <w:suppressAutoHyphens/>
        <w:spacing w:after="0" w:line="240" w:lineRule="auto"/>
        <w:jc w:val="both"/>
        <w:rPr>
          <w:rFonts w:ascii="Times New Roman" w:hAnsi="Times New Roman" w:cs="Times New Roman"/>
          <w:bCs/>
          <w:sz w:val="28"/>
          <w:szCs w:val="28"/>
        </w:rPr>
      </w:pPr>
      <w:r w:rsidRPr="00CD7A2B">
        <w:rPr>
          <w:rFonts w:ascii="Times New Roman" w:hAnsi="Times New Roman" w:cs="Times New Roman"/>
          <w:sz w:val="28"/>
          <w:szCs w:val="28"/>
        </w:rPr>
        <w:t>Постановление Президиума №</w:t>
      </w:r>
      <w:r w:rsidR="00CD7A2B" w:rsidRPr="00CD7A2B">
        <w:rPr>
          <w:rFonts w:ascii="Times New Roman" w:hAnsi="Times New Roman" w:cs="Times New Roman"/>
          <w:sz w:val="28"/>
          <w:szCs w:val="28"/>
        </w:rPr>
        <w:t>22</w:t>
      </w:r>
      <w:r w:rsidRPr="00CD7A2B">
        <w:rPr>
          <w:rFonts w:ascii="Times New Roman" w:hAnsi="Times New Roman" w:cs="Times New Roman"/>
          <w:sz w:val="28"/>
          <w:szCs w:val="28"/>
        </w:rPr>
        <w:t xml:space="preserve">  от  </w:t>
      </w:r>
      <w:r w:rsidR="00CD7A2B" w:rsidRPr="00CD7A2B">
        <w:rPr>
          <w:rFonts w:ascii="Times New Roman" w:hAnsi="Times New Roman" w:cs="Times New Roman"/>
          <w:sz w:val="28"/>
          <w:szCs w:val="28"/>
        </w:rPr>
        <w:t>13</w:t>
      </w:r>
      <w:r w:rsidRPr="00CD7A2B">
        <w:rPr>
          <w:rFonts w:ascii="Times New Roman" w:hAnsi="Times New Roman" w:cs="Times New Roman"/>
          <w:sz w:val="28"/>
          <w:szCs w:val="28"/>
        </w:rPr>
        <w:t>.12.201</w:t>
      </w:r>
      <w:r w:rsidR="00CD7A2B" w:rsidRPr="00CD7A2B">
        <w:rPr>
          <w:rFonts w:ascii="Times New Roman" w:hAnsi="Times New Roman" w:cs="Times New Roman"/>
          <w:sz w:val="28"/>
          <w:szCs w:val="28"/>
        </w:rPr>
        <w:t>8</w:t>
      </w:r>
      <w:r w:rsidRPr="00CD7A2B">
        <w:rPr>
          <w:rFonts w:ascii="Times New Roman" w:hAnsi="Times New Roman" w:cs="Times New Roman"/>
          <w:sz w:val="28"/>
          <w:szCs w:val="28"/>
        </w:rPr>
        <w:t>г. «</w:t>
      </w:r>
      <w:r w:rsidR="00FD0B6B" w:rsidRPr="00CD7A2B">
        <w:rPr>
          <w:rFonts w:ascii="Times New Roman" w:hAnsi="Times New Roman" w:cs="Times New Roman"/>
          <w:sz w:val="28"/>
          <w:szCs w:val="28"/>
        </w:rPr>
        <w:t xml:space="preserve">Об утверждении </w:t>
      </w:r>
      <w:r w:rsidRPr="00CD7A2B">
        <w:rPr>
          <w:rFonts w:ascii="Times New Roman" w:hAnsi="Times New Roman" w:cs="Times New Roman"/>
          <w:sz w:val="28"/>
          <w:szCs w:val="28"/>
        </w:rPr>
        <w:t>план</w:t>
      </w:r>
      <w:r w:rsidR="00FD0B6B" w:rsidRPr="00CD7A2B">
        <w:rPr>
          <w:rFonts w:ascii="Times New Roman" w:hAnsi="Times New Roman" w:cs="Times New Roman"/>
          <w:sz w:val="28"/>
          <w:szCs w:val="28"/>
        </w:rPr>
        <w:t>а</w:t>
      </w:r>
      <w:r w:rsidRPr="00CD7A2B">
        <w:rPr>
          <w:rFonts w:ascii="Times New Roman" w:hAnsi="Times New Roman" w:cs="Times New Roman"/>
          <w:sz w:val="28"/>
          <w:szCs w:val="28"/>
        </w:rPr>
        <w:t xml:space="preserve"> работы </w:t>
      </w:r>
      <w:r w:rsidR="00FD0B6B" w:rsidRPr="00CD7A2B">
        <w:rPr>
          <w:rFonts w:ascii="Times New Roman" w:hAnsi="Times New Roman" w:cs="Times New Roman"/>
          <w:sz w:val="28"/>
          <w:szCs w:val="28"/>
        </w:rPr>
        <w:t xml:space="preserve"> Союза «</w:t>
      </w:r>
      <w:r w:rsidRPr="00CD7A2B">
        <w:rPr>
          <w:rFonts w:ascii="Times New Roman" w:hAnsi="Times New Roman" w:cs="Times New Roman"/>
          <w:sz w:val="28"/>
          <w:szCs w:val="28"/>
        </w:rPr>
        <w:t>Федераци</w:t>
      </w:r>
      <w:r w:rsidR="00FD0B6B" w:rsidRPr="00CD7A2B">
        <w:rPr>
          <w:rFonts w:ascii="Times New Roman" w:hAnsi="Times New Roman" w:cs="Times New Roman"/>
          <w:sz w:val="28"/>
          <w:szCs w:val="28"/>
        </w:rPr>
        <w:t>я</w:t>
      </w:r>
      <w:r w:rsidRPr="00CD7A2B">
        <w:rPr>
          <w:rFonts w:ascii="Times New Roman" w:hAnsi="Times New Roman" w:cs="Times New Roman"/>
          <w:sz w:val="28"/>
          <w:szCs w:val="28"/>
        </w:rPr>
        <w:t xml:space="preserve"> организаций профсоюзов Курской области</w:t>
      </w:r>
      <w:r w:rsidR="00FD0B6B" w:rsidRPr="00CD7A2B">
        <w:rPr>
          <w:rFonts w:ascii="Times New Roman" w:hAnsi="Times New Roman" w:cs="Times New Roman"/>
          <w:sz w:val="28"/>
          <w:szCs w:val="28"/>
        </w:rPr>
        <w:t>»</w:t>
      </w:r>
      <w:r w:rsidRPr="00CD7A2B">
        <w:rPr>
          <w:rFonts w:ascii="Times New Roman" w:hAnsi="Times New Roman" w:cs="Times New Roman"/>
          <w:sz w:val="28"/>
          <w:szCs w:val="28"/>
        </w:rPr>
        <w:t xml:space="preserve"> на 201</w:t>
      </w:r>
      <w:r w:rsidR="00CD7A2B" w:rsidRPr="00CD7A2B">
        <w:rPr>
          <w:rFonts w:ascii="Times New Roman" w:hAnsi="Times New Roman" w:cs="Times New Roman"/>
          <w:sz w:val="28"/>
          <w:szCs w:val="28"/>
        </w:rPr>
        <w:t>9</w:t>
      </w:r>
      <w:r w:rsidRPr="00CD7A2B">
        <w:rPr>
          <w:rFonts w:ascii="Times New Roman" w:hAnsi="Times New Roman" w:cs="Times New Roman"/>
          <w:sz w:val="28"/>
          <w:szCs w:val="28"/>
        </w:rPr>
        <w:t xml:space="preserve"> год» </w:t>
      </w:r>
      <w:r w:rsidRPr="00CD7A2B">
        <w:rPr>
          <w:rFonts w:ascii="Times New Roman" w:hAnsi="Times New Roman" w:cs="Times New Roman"/>
          <w:bCs/>
          <w:sz w:val="28"/>
          <w:szCs w:val="28"/>
        </w:rPr>
        <w:t>снять с контроля.</w:t>
      </w:r>
    </w:p>
    <w:p w:rsidR="00D20CD4" w:rsidRPr="00CD7A2B" w:rsidRDefault="00D20CD4" w:rsidP="00CD7A2B">
      <w:pPr>
        <w:pStyle w:val="a7"/>
        <w:tabs>
          <w:tab w:val="left" w:pos="690"/>
        </w:tabs>
        <w:suppressAutoHyphens/>
        <w:spacing w:after="0" w:line="240" w:lineRule="auto"/>
        <w:ind w:left="1065"/>
        <w:jc w:val="both"/>
        <w:rPr>
          <w:rFonts w:ascii="Times New Roman" w:hAnsi="Times New Roman" w:cs="Times New Roman"/>
          <w:bCs/>
          <w:sz w:val="28"/>
          <w:szCs w:val="28"/>
        </w:rPr>
      </w:pPr>
    </w:p>
    <w:p w:rsidR="00D20CD4" w:rsidRPr="00CD7A2B" w:rsidRDefault="00D20CD4" w:rsidP="005C5FF0">
      <w:pPr>
        <w:pStyle w:val="a7"/>
        <w:numPr>
          <w:ilvl w:val="0"/>
          <w:numId w:val="9"/>
        </w:numPr>
        <w:tabs>
          <w:tab w:val="left" w:pos="690"/>
        </w:tabs>
        <w:suppressAutoHyphens/>
        <w:spacing w:after="0" w:line="240" w:lineRule="auto"/>
        <w:jc w:val="both"/>
        <w:rPr>
          <w:rFonts w:ascii="Times New Roman" w:hAnsi="Times New Roman" w:cs="Times New Roman"/>
          <w:bCs/>
          <w:sz w:val="28"/>
          <w:szCs w:val="28"/>
        </w:rPr>
      </w:pPr>
      <w:proofErr w:type="gramStart"/>
      <w:r w:rsidRPr="00CD7A2B">
        <w:rPr>
          <w:rFonts w:ascii="Times New Roman" w:hAnsi="Times New Roman" w:cs="Times New Roman"/>
          <w:bCs/>
          <w:sz w:val="28"/>
          <w:szCs w:val="28"/>
        </w:rPr>
        <w:t>Контроль за</w:t>
      </w:r>
      <w:proofErr w:type="gramEnd"/>
      <w:r w:rsidRPr="00CD7A2B">
        <w:rPr>
          <w:rFonts w:ascii="Times New Roman" w:hAnsi="Times New Roman" w:cs="Times New Roman"/>
          <w:bCs/>
          <w:sz w:val="28"/>
          <w:szCs w:val="28"/>
        </w:rPr>
        <w:t xml:space="preserve"> данным постановлением возложить на заместителя Председателя Федерации Т.И. </w:t>
      </w:r>
      <w:proofErr w:type="spellStart"/>
      <w:r w:rsidRPr="00CD7A2B">
        <w:rPr>
          <w:rFonts w:ascii="Times New Roman" w:hAnsi="Times New Roman" w:cs="Times New Roman"/>
          <w:bCs/>
          <w:sz w:val="28"/>
          <w:szCs w:val="28"/>
        </w:rPr>
        <w:t>Донейко</w:t>
      </w:r>
      <w:proofErr w:type="spellEnd"/>
      <w:r w:rsidRPr="00CD7A2B">
        <w:rPr>
          <w:rFonts w:ascii="Times New Roman" w:hAnsi="Times New Roman" w:cs="Times New Roman"/>
          <w:bCs/>
          <w:sz w:val="28"/>
          <w:szCs w:val="28"/>
        </w:rPr>
        <w:t>.</w:t>
      </w:r>
    </w:p>
    <w:p w:rsidR="00D20CD4" w:rsidRPr="0015715A" w:rsidRDefault="00D20CD4" w:rsidP="00D20CD4">
      <w:pPr>
        <w:rPr>
          <w:rFonts w:ascii="Times New Roman" w:hAnsi="Times New Roman" w:cs="Times New Roman"/>
          <w:sz w:val="24"/>
          <w:szCs w:val="24"/>
        </w:rPr>
      </w:pPr>
    </w:p>
    <w:p w:rsidR="00D20CD4" w:rsidRPr="0015715A" w:rsidRDefault="00D20CD4" w:rsidP="00D20CD4">
      <w:pPr>
        <w:rPr>
          <w:rFonts w:ascii="Times New Roman" w:hAnsi="Times New Roman" w:cs="Times New Roman"/>
          <w:sz w:val="24"/>
          <w:szCs w:val="24"/>
        </w:rPr>
      </w:pPr>
      <w:r w:rsidRPr="0015715A">
        <w:rPr>
          <w:rFonts w:ascii="Times New Roman" w:hAnsi="Times New Roman" w:cs="Times New Roman"/>
          <w:sz w:val="24"/>
          <w:szCs w:val="24"/>
        </w:rPr>
        <w:t xml:space="preserve">     </w:t>
      </w:r>
    </w:p>
    <w:p w:rsidR="00D20CD4" w:rsidRPr="0015715A" w:rsidRDefault="00D20CD4" w:rsidP="00D20CD4">
      <w:pPr>
        <w:rPr>
          <w:rFonts w:ascii="Times New Roman" w:hAnsi="Times New Roman" w:cs="Times New Roman"/>
          <w:sz w:val="24"/>
          <w:szCs w:val="24"/>
        </w:rPr>
      </w:pPr>
    </w:p>
    <w:p w:rsidR="00D20CD4" w:rsidRPr="0031682C" w:rsidRDefault="00D20CD4" w:rsidP="00D20CD4">
      <w:pPr>
        <w:rPr>
          <w:rFonts w:ascii="Times New Roman" w:hAnsi="Times New Roman" w:cs="Times New Roman"/>
          <w:sz w:val="28"/>
          <w:szCs w:val="28"/>
        </w:rPr>
      </w:pPr>
      <w:r w:rsidRPr="0015715A">
        <w:rPr>
          <w:rFonts w:ascii="Times New Roman" w:hAnsi="Times New Roman" w:cs="Times New Roman"/>
          <w:sz w:val="24"/>
          <w:szCs w:val="24"/>
        </w:rPr>
        <w:tab/>
      </w:r>
      <w:r w:rsidRPr="0031682C">
        <w:rPr>
          <w:rFonts w:ascii="Times New Roman" w:hAnsi="Times New Roman" w:cs="Times New Roman"/>
          <w:sz w:val="28"/>
          <w:szCs w:val="28"/>
        </w:rPr>
        <w:t>Председатель Федерации                                               А.И. Лазарев</w:t>
      </w:r>
    </w:p>
    <w:p w:rsidR="00D20CD4" w:rsidRDefault="00D20CD4" w:rsidP="00BD7CE3">
      <w:pPr>
        <w:spacing w:after="0" w:line="240" w:lineRule="auto"/>
        <w:ind w:firstLine="4678"/>
        <w:jc w:val="center"/>
        <w:rPr>
          <w:rFonts w:ascii="Times New Roman" w:hAnsi="Times New Roman" w:cs="Times New Roman"/>
          <w:i/>
          <w:sz w:val="28"/>
          <w:szCs w:val="28"/>
        </w:rPr>
      </w:pPr>
    </w:p>
    <w:p w:rsidR="00D20CD4" w:rsidRDefault="00D20CD4" w:rsidP="00BD7CE3">
      <w:pPr>
        <w:spacing w:after="0" w:line="240" w:lineRule="auto"/>
        <w:ind w:firstLine="4678"/>
        <w:jc w:val="center"/>
        <w:rPr>
          <w:rFonts w:ascii="Times New Roman" w:hAnsi="Times New Roman" w:cs="Times New Roman"/>
          <w:i/>
          <w:sz w:val="28"/>
          <w:szCs w:val="28"/>
        </w:rPr>
      </w:pPr>
    </w:p>
    <w:p w:rsidR="00D20CD4" w:rsidRDefault="00D20CD4" w:rsidP="00BD7CE3">
      <w:pPr>
        <w:spacing w:after="0" w:line="240" w:lineRule="auto"/>
        <w:ind w:firstLine="4678"/>
        <w:jc w:val="center"/>
        <w:rPr>
          <w:rFonts w:ascii="Times New Roman" w:hAnsi="Times New Roman" w:cs="Times New Roman"/>
          <w:i/>
          <w:sz w:val="28"/>
          <w:szCs w:val="28"/>
        </w:rPr>
      </w:pPr>
    </w:p>
    <w:p w:rsidR="00D20CD4" w:rsidRDefault="00D20CD4" w:rsidP="00BD7CE3">
      <w:pPr>
        <w:spacing w:after="0" w:line="240" w:lineRule="auto"/>
        <w:ind w:firstLine="4678"/>
        <w:jc w:val="center"/>
        <w:rPr>
          <w:rFonts w:ascii="Times New Roman" w:hAnsi="Times New Roman" w:cs="Times New Roman"/>
          <w:i/>
          <w:sz w:val="28"/>
          <w:szCs w:val="28"/>
        </w:rPr>
      </w:pPr>
    </w:p>
    <w:p w:rsidR="00D20CD4" w:rsidRDefault="00D20CD4" w:rsidP="00BD7CE3">
      <w:pPr>
        <w:spacing w:after="0" w:line="240" w:lineRule="auto"/>
        <w:ind w:firstLine="4678"/>
        <w:jc w:val="center"/>
        <w:rPr>
          <w:rFonts w:ascii="Times New Roman" w:hAnsi="Times New Roman" w:cs="Times New Roman"/>
          <w:i/>
          <w:sz w:val="28"/>
          <w:szCs w:val="28"/>
        </w:rPr>
      </w:pPr>
    </w:p>
    <w:p w:rsidR="00D20CD4" w:rsidRDefault="00D20CD4" w:rsidP="00BD7CE3">
      <w:pPr>
        <w:spacing w:after="0" w:line="240" w:lineRule="auto"/>
        <w:ind w:firstLine="4678"/>
        <w:jc w:val="center"/>
        <w:rPr>
          <w:rFonts w:ascii="Times New Roman" w:hAnsi="Times New Roman" w:cs="Times New Roman"/>
          <w:i/>
          <w:sz w:val="28"/>
          <w:szCs w:val="28"/>
        </w:rPr>
      </w:pPr>
    </w:p>
    <w:p w:rsidR="00D20CD4" w:rsidRDefault="00D20CD4" w:rsidP="00BD7CE3">
      <w:pPr>
        <w:spacing w:after="0" w:line="240" w:lineRule="auto"/>
        <w:ind w:firstLine="4678"/>
        <w:jc w:val="center"/>
        <w:rPr>
          <w:rFonts w:ascii="Times New Roman" w:hAnsi="Times New Roman" w:cs="Times New Roman"/>
          <w:i/>
          <w:sz w:val="28"/>
          <w:szCs w:val="28"/>
        </w:rPr>
      </w:pPr>
    </w:p>
    <w:p w:rsidR="0024786E" w:rsidRDefault="0024786E" w:rsidP="00BD7CE3">
      <w:pPr>
        <w:spacing w:after="0" w:line="240" w:lineRule="auto"/>
        <w:ind w:firstLine="4678"/>
        <w:jc w:val="center"/>
        <w:rPr>
          <w:rFonts w:ascii="Times New Roman" w:hAnsi="Times New Roman" w:cs="Times New Roman"/>
          <w:i/>
          <w:sz w:val="28"/>
          <w:szCs w:val="28"/>
        </w:rPr>
      </w:pPr>
    </w:p>
    <w:p w:rsidR="0031682C" w:rsidRDefault="0031682C" w:rsidP="00BD7CE3">
      <w:pPr>
        <w:spacing w:after="0" w:line="240" w:lineRule="auto"/>
        <w:ind w:firstLine="4678"/>
        <w:jc w:val="center"/>
        <w:rPr>
          <w:rFonts w:ascii="Times New Roman" w:hAnsi="Times New Roman" w:cs="Times New Roman"/>
          <w:i/>
          <w:sz w:val="28"/>
          <w:szCs w:val="28"/>
        </w:rPr>
      </w:pPr>
    </w:p>
    <w:p w:rsidR="0031682C" w:rsidRDefault="0031682C" w:rsidP="00BD7CE3">
      <w:pPr>
        <w:spacing w:after="0" w:line="240" w:lineRule="auto"/>
        <w:ind w:firstLine="4678"/>
        <w:jc w:val="center"/>
        <w:rPr>
          <w:rFonts w:ascii="Times New Roman" w:hAnsi="Times New Roman" w:cs="Times New Roman"/>
          <w:i/>
          <w:sz w:val="28"/>
          <w:szCs w:val="28"/>
        </w:rPr>
      </w:pPr>
    </w:p>
    <w:p w:rsidR="0031682C" w:rsidRDefault="0031682C" w:rsidP="00BD7CE3">
      <w:pPr>
        <w:spacing w:after="0" w:line="240" w:lineRule="auto"/>
        <w:ind w:firstLine="4678"/>
        <w:jc w:val="center"/>
        <w:rPr>
          <w:rFonts w:ascii="Times New Roman" w:hAnsi="Times New Roman" w:cs="Times New Roman"/>
          <w:i/>
          <w:sz w:val="28"/>
          <w:szCs w:val="28"/>
        </w:rPr>
      </w:pPr>
    </w:p>
    <w:p w:rsidR="0031682C" w:rsidRDefault="0031682C" w:rsidP="00BD7CE3">
      <w:pPr>
        <w:spacing w:after="0" w:line="240" w:lineRule="auto"/>
        <w:ind w:firstLine="4678"/>
        <w:jc w:val="center"/>
        <w:rPr>
          <w:rFonts w:ascii="Times New Roman" w:hAnsi="Times New Roman" w:cs="Times New Roman"/>
          <w:i/>
          <w:sz w:val="28"/>
          <w:szCs w:val="28"/>
        </w:rPr>
      </w:pPr>
    </w:p>
    <w:p w:rsidR="0031682C" w:rsidRDefault="0031682C" w:rsidP="00BD7CE3">
      <w:pPr>
        <w:spacing w:after="0" w:line="240" w:lineRule="auto"/>
        <w:ind w:firstLine="4678"/>
        <w:jc w:val="center"/>
        <w:rPr>
          <w:rFonts w:ascii="Times New Roman" w:hAnsi="Times New Roman" w:cs="Times New Roman"/>
          <w:i/>
          <w:sz w:val="28"/>
          <w:szCs w:val="28"/>
        </w:rPr>
      </w:pPr>
    </w:p>
    <w:p w:rsidR="0031682C" w:rsidRDefault="0031682C" w:rsidP="00BD7CE3">
      <w:pPr>
        <w:spacing w:after="0" w:line="240" w:lineRule="auto"/>
        <w:ind w:firstLine="4678"/>
        <w:jc w:val="center"/>
        <w:rPr>
          <w:rFonts w:ascii="Times New Roman" w:hAnsi="Times New Roman" w:cs="Times New Roman"/>
          <w:i/>
          <w:sz w:val="28"/>
          <w:szCs w:val="28"/>
        </w:rPr>
      </w:pPr>
    </w:p>
    <w:p w:rsidR="00557C3E" w:rsidRDefault="00557C3E" w:rsidP="00BD7CE3">
      <w:pPr>
        <w:spacing w:after="0" w:line="240" w:lineRule="auto"/>
        <w:ind w:firstLine="4678"/>
        <w:jc w:val="center"/>
        <w:rPr>
          <w:rFonts w:ascii="Times New Roman" w:hAnsi="Times New Roman" w:cs="Times New Roman"/>
          <w:i/>
          <w:sz w:val="28"/>
          <w:szCs w:val="28"/>
        </w:rPr>
      </w:pPr>
    </w:p>
    <w:p w:rsidR="00557C3E" w:rsidRDefault="00557C3E" w:rsidP="00BD7CE3">
      <w:pPr>
        <w:spacing w:after="0" w:line="240" w:lineRule="auto"/>
        <w:ind w:firstLine="4678"/>
        <w:jc w:val="center"/>
        <w:rPr>
          <w:rFonts w:ascii="Times New Roman" w:hAnsi="Times New Roman" w:cs="Times New Roman"/>
          <w:i/>
          <w:sz w:val="28"/>
          <w:szCs w:val="28"/>
        </w:rPr>
      </w:pPr>
      <w:bookmarkStart w:id="0" w:name="_GoBack"/>
      <w:bookmarkEnd w:id="0"/>
    </w:p>
    <w:p w:rsidR="0024786E" w:rsidRDefault="0024786E" w:rsidP="00BD7CE3">
      <w:pPr>
        <w:spacing w:after="0" w:line="240" w:lineRule="auto"/>
        <w:ind w:firstLine="4678"/>
        <w:jc w:val="center"/>
        <w:rPr>
          <w:rFonts w:ascii="Times New Roman" w:hAnsi="Times New Roman" w:cs="Times New Roman"/>
          <w:i/>
          <w:sz w:val="28"/>
          <w:szCs w:val="28"/>
        </w:rPr>
      </w:pPr>
    </w:p>
    <w:p w:rsidR="0024786E" w:rsidRDefault="0024786E" w:rsidP="00BD7CE3">
      <w:pPr>
        <w:spacing w:after="0" w:line="240" w:lineRule="auto"/>
        <w:ind w:firstLine="4678"/>
        <w:jc w:val="center"/>
        <w:rPr>
          <w:rFonts w:ascii="Times New Roman" w:hAnsi="Times New Roman" w:cs="Times New Roman"/>
          <w:i/>
          <w:sz w:val="28"/>
          <w:szCs w:val="28"/>
        </w:rPr>
      </w:pPr>
    </w:p>
    <w:p w:rsidR="0024786E" w:rsidRDefault="0024786E" w:rsidP="00BD7CE3">
      <w:pPr>
        <w:spacing w:after="0" w:line="240" w:lineRule="auto"/>
        <w:ind w:firstLine="4678"/>
        <w:jc w:val="center"/>
        <w:rPr>
          <w:rFonts w:ascii="Times New Roman" w:hAnsi="Times New Roman" w:cs="Times New Roman"/>
          <w:i/>
          <w:sz w:val="28"/>
          <w:szCs w:val="28"/>
        </w:rPr>
      </w:pPr>
    </w:p>
    <w:p w:rsidR="00354CE7" w:rsidRDefault="00354CE7" w:rsidP="00BD7CE3">
      <w:pPr>
        <w:spacing w:after="0" w:line="240" w:lineRule="auto"/>
        <w:ind w:firstLine="4678"/>
        <w:jc w:val="center"/>
        <w:rPr>
          <w:rFonts w:ascii="Times New Roman" w:hAnsi="Times New Roman" w:cs="Times New Roman"/>
          <w:i/>
          <w:sz w:val="28"/>
          <w:szCs w:val="28"/>
        </w:rPr>
      </w:pPr>
    </w:p>
    <w:p w:rsidR="00BD7CE3" w:rsidRPr="00BD7CE3" w:rsidRDefault="00BD7CE3" w:rsidP="00BD7CE3">
      <w:pPr>
        <w:spacing w:after="0" w:line="240" w:lineRule="auto"/>
        <w:ind w:firstLine="4678"/>
        <w:jc w:val="center"/>
        <w:rPr>
          <w:rFonts w:ascii="Times New Roman" w:hAnsi="Times New Roman" w:cs="Times New Roman"/>
          <w:i/>
          <w:sz w:val="28"/>
          <w:szCs w:val="28"/>
        </w:rPr>
      </w:pPr>
      <w:r w:rsidRPr="00BD7CE3">
        <w:rPr>
          <w:rFonts w:ascii="Times New Roman" w:hAnsi="Times New Roman" w:cs="Times New Roman"/>
          <w:i/>
          <w:sz w:val="28"/>
          <w:szCs w:val="28"/>
        </w:rPr>
        <w:lastRenderedPageBreak/>
        <w:t xml:space="preserve">Приложение </w:t>
      </w:r>
    </w:p>
    <w:p w:rsidR="00BD7CE3" w:rsidRPr="00BD7CE3" w:rsidRDefault="00BD7CE3" w:rsidP="00BD7CE3">
      <w:pPr>
        <w:spacing w:after="0" w:line="240" w:lineRule="auto"/>
        <w:ind w:firstLine="4678"/>
        <w:jc w:val="center"/>
        <w:rPr>
          <w:rFonts w:ascii="Times New Roman" w:hAnsi="Times New Roman" w:cs="Times New Roman"/>
          <w:i/>
          <w:sz w:val="28"/>
          <w:szCs w:val="28"/>
        </w:rPr>
      </w:pPr>
      <w:r w:rsidRPr="00BD7CE3">
        <w:rPr>
          <w:rFonts w:ascii="Times New Roman" w:hAnsi="Times New Roman" w:cs="Times New Roman"/>
          <w:i/>
          <w:sz w:val="28"/>
          <w:szCs w:val="28"/>
        </w:rPr>
        <w:t>к постановлению Президиума</w:t>
      </w:r>
    </w:p>
    <w:p w:rsidR="00BD7CE3" w:rsidRPr="00BD7CE3" w:rsidRDefault="00BD7CE3" w:rsidP="00BD7CE3">
      <w:pPr>
        <w:spacing w:after="0" w:line="240" w:lineRule="auto"/>
        <w:ind w:firstLine="4678"/>
        <w:jc w:val="center"/>
        <w:rPr>
          <w:rFonts w:ascii="Times New Roman" w:hAnsi="Times New Roman" w:cs="Times New Roman"/>
          <w:i/>
          <w:sz w:val="28"/>
          <w:szCs w:val="28"/>
        </w:rPr>
      </w:pPr>
      <w:r w:rsidRPr="00BD7CE3">
        <w:rPr>
          <w:rFonts w:ascii="Times New Roman" w:hAnsi="Times New Roman" w:cs="Times New Roman"/>
          <w:i/>
          <w:sz w:val="28"/>
          <w:szCs w:val="28"/>
        </w:rPr>
        <w:t>Федерации организаций профсоюзов</w:t>
      </w:r>
    </w:p>
    <w:p w:rsidR="00BD7CE3" w:rsidRPr="00BD7CE3" w:rsidRDefault="00BD7CE3" w:rsidP="00BD7CE3">
      <w:pPr>
        <w:spacing w:after="0" w:line="240" w:lineRule="auto"/>
        <w:ind w:firstLine="4678"/>
        <w:jc w:val="center"/>
        <w:rPr>
          <w:rFonts w:ascii="Times New Roman" w:hAnsi="Times New Roman" w:cs="Times New Roman"/>
          <w:i/>
          <w:sz w:val="28"/>
          <w:szCs w:val="28"/>
        </w:rPr>
      </w:pPr>
      <w:r w:rsidRPr="00BD7CE3">
        <w:rPr>
          <w:rFonts w:ascii="Times New Roman" w:hAnsi="Times New Roman" w:cs="Times New Roman"/>
          <w:i/>
          <w:sz w:val="28"/>
          <w:szCs w:val="28"/>
        </w:rPr>
        <w:t>Курской области</w:t>
      </w:r>
    </w:p>
    <w:p w:rsidR="00BD7CE3" w:rsidRPr="00BD7CE3" w:rsidRDefault="00BD7CE3" w:rsidP="00BD7CE3">
      <w:pPr>
        <w:spacing w:after="0" w:line="240" w:lineRule="auto"/>
        <w:ind w:firstLine="4678"/>
        <w:jc w:val="center"/>
        <w:rPr>
          <w:rFonts w:ascii="Times New Roman" w:hAnsi="Times New Roman" w:cs="Times New Roman"/>
          <w:i/>
          <w:sz w:val="28"/>
          <w:szCs w:val="28"/>
        </w:rPr>
      </w:pPr>
      <w:r w:rsidRPr="00BD7CE3">
        <w:rPr>
          <w:rFonts w:ascii="Times New Roman" w:hAnsi="Times New Roman" w:cs="Times New Roman"/>
          <w:i/>
          <w:sz w:val="28"/>
          <w:szCs w:val="28"/>
        </w:rPr>
        <w:t xml:space="preserve">от </w:t>
      </w:r>
      <w:r w:rsidR="0031682C">
        <w:rPr>
          <w:rFonts w:ascii="Times New Roman" w:hAnsi="Times New Roman" w:cs="Times New Roman"/>
          <w:i/>
          <w:sz w:val="28"/>
          <w:szCs w:val="28"/>
        </w:rPr>
        <w:t>27</w:t>
      </w:r>
      <w:r w:rsidRPr="00BD7CE3">
        <w:rPr>
          <w:rFonts w:ascii="Times New Roman" w:hAnsi="Times New Roman" w:cs="Times New Roman"/>
          <w:i/>
          <w:sz w:val="28"/>
          <w:szCs w:val="28"/>
        </w:rPr>
        <w:t xml:space="preserve"> </w:t>
      </w:r>
      <w:r w:rsidR="0031682C">
        <w:rPr>
          <w:rFonts w:ascii="Times New Roman" w:hAnsi="Times New Roman" w:cs="Times New Roman"/>
          <w:i/>
          <w:sz w:val="28"/>
          <w:szCs w:val="28"/>
        </w:rPr>
        <w:t xml:space="preserve">февраля </w:t>
      </w:r>
      <w:r w:rsidRPr="00BD7CE3">
        <w:rPr>
          <w:rFonts w:ascii="Times New Roman" w:hAnsi="Times New Roman" w:cs="Times New Roman"/>
          <w:i/>
          <w:sz w:val="28"/>
          <w:szCs w:val="28"/>
        </w:rPr>
        <w:t>20</w:t>
      </w:r>
      <w:r w:rsidR="0031682C">
        <w:rPr>
          <w:rFonts w:ascii="Times New Roman" w:hAnsi="Times New Roman" w:cs="Times New Roman"/>
          <w:i/>
          <w:sz w:val="28"/>
          <w:szCs w:val="28"/>
        </w:rPr>
        <w:t>20</w:t>
      </w:r>
      <w:r w:rsidRPr="00BD7CE3">
        <w:rPr>
          <w:rFonts w:ascii="Times New Roman" w:hAnsi="Times New Roman" w:cs="Times New Roman"/>
          <w:i/>
          <w:sz w:val="28"/>
          <w:szCs w:val="28"/>
        </w:rPr>
        <w:t xml:space="preserve"> года № </w:t>
      </w:r>
      <w:r w:rsidR="0031682C">
        <w:rPr>
          <w:rFonts w:ascii="Times New Roman" w:hAnsi="Times New Roman" w:cs="Times New Roman"/>
          <w:i/>
          <w:sz w:val="28"/>
          <w:szCs w:val="28"/>
        </w:rPr>
        <w:t>31</w:t>
      </w:r>
    </w:p>
    <w:p w:rsidR="006A0FA8" w:rsidRDefault="006A0FA8" w:rsidP="00406595">
      <w:pPr>
        <w:spacing w:after="0" w:line="240" w:lineRule="auto"/>
        <w:rPr>
          <w:rFonts w:ascii="Times New Roman" w:hAnsi="Times New Roman" w:cs="Times New Roman"/>
          <w:b/>
          <w:sz w:val="24"/>
          <w:szCs w:val="24"/>
        </w:rPr>
      </w:pPr>
    </w:p>
    <w:p w:rsidR="006A0FA8" w:rsidRPr="0051255A" w:rsidRDefault="006A0FA8" w:rsidP="006A0FA8">
      <w:pPr>
        <w:spacing w:after="0" w:line="240" w:lineRule="auto"/>
        <w:ind w:firstLine="567"/>
        <w:jc w:val="center"/>
        <w:rPr>
          <w:rFonts w:ascii="Times New Roman" w:hAnsi="Times New Roman" w:cs="Times New Roman"/>
          <w:b/>
          <w:sz w:val="26"/>
          <w:szCs w:val="26"/>
        </w:rPr>
      </w:pPr>
      <w:r w:rsidRPr="0051255A">
        <w:rPr>
          <w:rFonts w:ascii="Times New Roman" w:hAnsi="Times New Roman" w:cs="Times New Roman"/>
          <w:b/>
          <w:sz w:val="26"/>
          <w:szCs w:val="26"/>
        </w:rPr>
        <w:t>Информация</w:t>
      </w:r>
    </w:p>
    <w:p w:rsidR="006A0FA8" w:rsidRPr="0051255A" w:rsidRDefault="00BD7CE3" w:rsidP="006A0FA8">
      <w:pPr>
        <w:spacing w:after="0" w:line="240" w:lineRule="auto"/>
        <w:ind w:firstLine="567"/>
        <w:jc w:val="center"/>
        <w:rPr>
          <w:rFonts w:ascii="Times New Roman" w:hAnsi="Times New Roman" w:cs="Times New Roman"/>
          <w:b/>
          <w:sz w:val="26"/>
          <w:szCs w:val="26"/>
        </w:rPr>
      </w:pPr>
      <w:r w:rsidRPr="0051255A">
        <w:rPr>
          <w:rFonts w:ascii="Times New Roman" w:hAnsi="Times New Roman" w:cs="Times New Roman"/>
          <w:b/>
          <w:sz w:val="26"/>
          <w:szCs w:val="26"/>
        </w:rPr>
        <w:t>о выполнении плана</w:t>
      </w:r>
      <w:r w:rsidR="006A0FA8" w:rsidRPr="0051255A">
        <w:rPr>
          <w:rFonts w:ascii="Times New Roman" w:hAnsi="Times New Roman" w:cs="Times New Roman"/>
          <w:b/>
          <w:sz w:val="26"/>
          <w:szCs w:val="26"/>
        </w:rPr>
        <w:t xml:space="preserve"> работ</w:t>
      </w:r>
      <w:r w:rsidRPr="0051255A">
        <w:rPr>
          <w:rFonts w:ascii="Times New Roman" w:hAnsi="Times New Roman" w:cs="Times New Roman"/>
          <w:b/>
          <w:sz w:val="26"/>
          <w:szCs w:val="26"/>
        </w:rPr>
        <w:t>ы</w:t>
      </w:r>
      <w:r w:rsidR="006A0FA8" w:rsidRPr="0051255A">
        <w:rPr>
          <w:rFonts w:ascii="Times New Roman" w:hAnsi="Times New Roman" w:cs="Times New Roman"/>
          <w:b/>
          <w:sz w:val="26"/>
          <w:szCs w:val="26"/>
        </w:rPr>
        <w:t xml:space="preserve"> Союза «Федерация организаций профсоюзов Курской области»</w:t>
      </w:r>
      <w:r w:rsidRPr="0051255A">
        <w:rPr>
          <w:rFonts w:ascii="Times New Roman" w:hAnsi="Times New Roman" w:cs="Times New Roman"/>
          <w:b/>
          <w:sz w:val="26"/>
          <w:szCs w:val="26"/>
        </w:rPr>
        <w:t xml:space="preserve"> </w:t>
      </w:r>
      <w:r w:rsidR="00DD6B0D" w:rsidRPr="0051255A">
        <w:rPr>
          <w:rFonts w:ascii="Times New Roman" w:hAnsi="Times New Roman" w:cs="Times New Roman"/>
          <w:b/>
          <w:sz w:val="26"/>
          <w:szCs w:val="26"/>
        </w:rPr>
        <w:t>за 201</w:t>
      </w:r>
      <w:r w:rsidR="0031682C">
        <w:rPr>
          <w:rFonts w:ascii="Times New Roman" w:hAnsi="Times New Roman" w:cs="Times New Roman"/>
          <w:b/>
          <w:sz w:val="26"/>
          <w:szCs w:val="26"/>
        </w:rPr>
        <w:t>9</w:t>
      </w:r>
      <w:r w:rsidR="006A0FA8" w:rsidRPr="0051255A">
        <w:rPr>
          <w:rFonts w:ascii="Times New Roman" w:hAnsi="Times New Roman" w:cs="Times New Roman"/>
          <w:b/>
          <w:sz w:val="26"/>
          <w:szCs w:val="26"/>
        </w:rPr>
        <w:t xml:space="preserve"> год</w:t>
      </w:r>
    </w:p>
    <w:p w:rsidR="006A0FA8" w:rsidRPr="007C69DA" w:rsidRDefault="006A0FA8" w:rsidP="006A0FA8">
      <w:pPr>
        <w:spacing w:after="0" w:line="240" w:lineRule="auto"/>
        <w:rPr>
          <w:rFonts w:ascii="Times New Roman" w:hAnsi="Times New Roman" w:cs="Times New Roman"/>
          <w:b/>
          <w:sz w:val="25"/>
          <w:szCs w:val="25"/>
        </w:rPr>
      </w:pPr>
    </w:p>
    <w:p w:rsidR="006963FB" w:rsidRPr="00146A28" w:rsidRDefault="006963FB" w:rsidP="006963FB">
      <w:pPr>
        <w:spacing w:after="0" w:line="240" w:lineRule="auto"/>
        <w:jc w:val="both"/>
        <w:rPr>
          <w:rFonts w:ascii="Times New Roman" w:eastAsia="Times New Roman" w:hAnsi="Times New Roman" w:cs="Times New Roman"/>
          <w:sz w:val="25"/>
          <w:szCs w:val="25"/>
        </w:rPr>
      </w:pPr>
      <w:r w:rsidRPr="007C69DA">
        <w:rPr>
          <w:rFonts w:ascii="Times New Roman" w:eastAsia="Times New Roman" w:hAnsi="Times New Roman" w:cs="Times New Roman"/>
          <w:sz w:val="25"/>
          <w:szCs w:val="25"/>
        </w:rPr>
        <w:tab/>
        <w:t>Работа Федерации организаций профсоюзов Курской области строилась согласно утвержденному плану работы на 2019 год, решениям коллегиальных органов ФОПКО, ФНПР</w:t>
      </w:r>
      <w:r w:rsidR="00146A28">
        <w:rPr>
          <w:rFonts w:ascii="Times New Roman" w:eastAsia="Times New Roman" w:hAnsi="Times New Roman" w:cs="Times New Roman"/>
          <w:sz w:val="25"/>
          <w:szCs w:val="25"/>
        </w:rPr>
        <w:t>.</w:t>
      </w:r>
    </w:p>
    <w:p w:rsidR="0024786E" w:rsidRPr="007C69DA" w:rsidRDefault="0024786E" w:rsidP="001F74AC">
      <w:pPr>
        <w:pStyle w:val="a6"/>
        <w:rPr>
          <w:rFonts w:ascii="Times New Roman" w:hAnsi="Times New Roman"/>
          <w:sz w:val="25"/>
          <w:szCs w:val="25"/>
        </w:rPr>
      </w:pPr>
      <w:r w:rsidRPr="007C69DA">
        <w:rPr>
          <w:rFonts w:ascii="Times New Roman" w:hAnsi="Times New Roman"/>
          <w:sz w:val="25"/>
          <w:szCs w:val="25"/>
        </w:rPr>
        <w:tab/>
        <w:t>В установленные сроки подготовлены и проведены заседания:</w:t>
      </w:r>
    </w:p>
    <w:p w:rsidR="002B31E7" w:rsidRPr="007C69DA" w:rsidRDefault="002B31E7" w:rsidP="002B31E7">
      <w:pPr>
        <w:jc w:val="both"/>
        <w:rPr>
          <w:rFonts w:ascii="Times New Roman" w:hAnsi="Times New Roman" w:cs="Times New Roman"/>
          <w:sz w:val="25"/>
          <w:szCs w:val="25"/>
        </w:rPr>
      </w:pPr>
      <w:r w:rsidRPr="007C69DA">
        <w:rPr>
          <w:rFonts w:ascii="Times New Roman" w:eastAsia="Calibri" w:hAnsi="Times New Roman" w:cs="Times New Roman"/>
          <w:b/>
          <w:sz w:val="25"/>
          <w:szCs w:val="25"/>
        </w:rPr>
        <w:t>1. Совет</w:t>
      </w:r>
      <w:r w:rsidR="00146A28">
        <w:rPr>
          <w:rFonts w:ascii="Times New Roman" w:eastAsia="Calibri" w:hAnsi="Times New Roman" w:cs="Times New Roman"/>
          <w:b/>
          <w:sz w:val="25"/>
          <w:szCs w:val="25"/>
        </w:rPr>
        <w:t>а</w:t>
      </w:r>
      <w:r w:rsidRPr="007C69DA">
        <w:rPr>
          <w:rFonts w:ascii="Times New Roman" w:eastAsia="Calibri" w:hAnsi="Times New Roman" w:cs="Times New Roman"/>
          <w:b/>
          <w:sz w:val="25"/>
          <w:szCs w:val="25"/>
        </w:rPr>
        <w:t xml:space="preserve"> Федерации</w:t>
      </w:r>
      <w:r w:rsidRPr="007C69DA">
        <w:rPr>
          <w:rFonts w:ascii="Times New Roman" w:eastAsia="Calibri" w:hAnsi="Times New Roman" w:cs="Times New Roman"/>
          <w:sz w:val="25"/>
          <w:szCs w:val="25"/>
        </w:rPr>
        <w:t xml:space="preserve"> </w:t>
      </w:r>
      <w:r w:rsidRPr="007C69DA">
        <w:rPr>
          <w:rFonts w:ascii="Times New Roman" w:eastAsia="Calibri" w:hAnsi="Times New Roman" w:cs="Times New Roman"/>
          <w:b/>
          <w:sz w:val="25"/>
          <w:szCs w:val="25"/>
        </w:rPr>
        <w:t xml:space="preserve">(2). </w:t>
      </w:r>
      <w:r w:rsidRPr="007C69DA">
        <w:rPr>
          <w:rFonts w:ascii="Times New Roman" w:eastAsia="Calibri" w:hAnsi="Times New Roman" w:cs="Times New Roman"/>
          <w:sz w:val="25"/>
          <w:szCs w:val="25"/>
        </w:rPr>
        <w:t>Основные вопросы:</w:t>
      </w:r>
      <w:r w:rsidRPr="007C69DA">
        <w:rPr>
          <w:sz w:val="25"/>
          <w:szCs w:val="25"/>
        </w:rPr>
        <w:t xml:space="preserve"> «</w:t>
      </w:r>
      <w:r w:rsidRPr="007C69DA">
        <w:rPr>
          <w:rFonts w:ascii="Times New Roman" w:hAnsi="Times New Roman" w:cs="Times New Roman"/>
          <w:sz w:val="25"/>
          <w:szCs w:val="25"/>
        </w:rPr>
        <w:t xml:space="preserve">Об итогах </w:t>
      </w:r>
      <w:r w:rsidRPr="007C69DA">
        <w:rPr>
          <w:rFonts w:ascii="Times New Roman" w:hAnsi="Times New Roman" w:cs="Times New Roman"/>
          <w:sz w:val="25"/>
          <w:szCs w:val="25"/>
          <w:lang w:val="en-US"/>
        </w:rPr>
        <w:t>X</w:t>
      </w:r>
      <w:r w:rsidRPr="007C69DA">
        <w:rPr>
          <w:rFonts w:ascii="Times New Roman" w:hAnsi="Times New Roman" w:cs="Times New Roman"/>
          <w:sz w:val="25"/>
          <w:szCs w:val="25"/>
        </w:rPr>
        <w:t xml:space="preserve"> Съезда ФНПР и задачах профсоюзов области по выполнению его решений»; </w:t>
      </w:r>
      <w:proofErr w:type="gramStart"/>
      <w:r w:rsidRPr="007C69DA">
        <w:rPr>
          <w:rFonts w:ascii="Times New Roman" w:eastAsia="Calibri" w:hAnsi="Times New Roman" w:cs="Times New Roman"/>
          <w:sz w:val="25"/>
          <w:szCs w:val="25"/>
        </w:rPr>
        <w:t>«О задачах профсоюзов в связи с изменениями в законодательстве Российской Федерации», «О ходе реализации Соглашения между Администрацией Курской области, Союзом «Федерация организаций профсоюзов Курской области» и Ассоциацией-объединением работодателей «Союз промышленников и предпринимателей Курской области» на 2019-2021гг. профсоюзной стороной», «О профсоюзном бюджете Федерации организаций профсоюзов Курской области на 2020 год», «Об утверждении резерва кадров на замещение должностей Председателя и заместителя Председателя</w:t>
      </w:r>
      <w:proofErr w:type="gramEnd"/>
      <w:r w:rsidRPr="007C69DA">
        <w:rPr>
          <w:rFonts w:ascii="Times New Roman" w:eastAsia="Calibri" w:hAnsi="Times New Roman" w:cs="Times New Roman"/>
          <w:sz w:val="25"/>
          <w:szCs w:val="25"/>
        </w:rPr>
        <w:t xml:space="preserve"> Федерации» и др.</w:t>
      </w:r>
    </w:p>
    <w:p w:rsidR="002B31E7" w:rsidRPr="007C69DA" w:rsidRDefault="002B31E7" w:rsidP="002B31E7">
      <w:pPr>
        <w:spacing w:after="0" w:line="240" w:lineRule="auto"/>
        <w:jc w:val="both"/>
        <w:rPr>
          <w:rFonts w:ascii="Times New Roman" w:hAnsi="Times New Roman" w:cs="Times New Roman"/>
          <w:sz w:val="25"/>
          <w:szCs w:val="25"/>
        </w:rPr>
      </w:pPr>
      <w:r w:rsidRPr="007C69DA">
        <w:rPr>
          <w:rFonts w:ascii="Times New Roman" w:hAnsi="Times New Roman" w:cs="Times New Roman"/>
          <w:b/>
          <w:sz w:val="25"/>
          <w:szCs w:val="25"/>
        </w:rPr>
        <w:t>2. Президиум</w:t>
      </w:r>
      <w:r w:rsidR="00146A28">
        <w:rPr>
          <w:rFonts w:ascii="Times New Roman" w:hAnsi="Times New Roman" w:cs="Times New Roman"/>
          <w:b/>
          <w:sz w:val="25"/>
          <w:szCs w:val="25"/>
        </w:rPr>
        <w:t>а</w:t>
      </w:r>
      <w:r w:rsidRPr="007C69DA">
        <w:rPr>
          <w:rFonts w:ascii="Times New Roman" w:hAnsi="Times New Roman" w:cs="Times New Roman"/>
          <w:b/>
          <w:sz w:val="25"/>
          <w:szCs w:val="25"/>
        </w:rPr>
        <w:t xml:space="preserve"> Федерации (7). </w:t>
      </w:r>
      <w:r w:rsidRPr="007C69DA">
        <w:rPr>
          <w:rFonts w:ascii="Times New Roman" w:hAnsi="Times New Roman" w:cs="Times New Roman"/>
          <w:sz w:val="25"/>
          <w:szCs w:val="25"/>
        </w:rPr>
        <w:t>Основные вопросы:</w:t>
      </w:r>
    </w:p>
    <w:p w:rsidR="002B31E7" w:rsidRPr="007C69DA" w:rsidRDefault="002B31E7" w:rsidP="002B31E7">
      <w:pPr>
        <w:spacing w:after="0" w:line="240" w:lineRule="auto"/>
        <w:jc w:val="both"/>
        <w:rPr>
          <w:rFonts w:ascii="Times New Roman" w:eastAsia="Calibri" w:hAnsi="Times New Roman" w:cs="Times New Roman"/>
          <w:sz w:val="25"/>
          <w:szCs w:val="25"/>
        </w:rPr>
      </w:pPr>
      <w:r w:rsidRPr="007C69DA">
        <w:rPr>
          <w:rFonts w:ascii="Times New Roman" w:hAnsi="Times New Roman" w:cs="Times New Roman"/>
          <w:b/>
          <w:sz w:val="25"/>
          <w:szCs w:val="25"/>
        </w:rPr>
        <w:t>-</w:t>
      </w:r>
      <w:r w:rsidRPr="007C69DA">
        <w:rPr>
          <w:rFonts w:ascii="Times New Roman" w:eastAsia="Calibri" w:hAnsi="Times New Roman" w:cs="Times New Roman"/>
          <w:sz w:val="25"/>
          <w:szCs w:val="25"/>
        </w:rPr>
        <w:t>Об итогах коллективно-договорной кампании в 2018 году и задачах на предстоящий период;</w:t>
      </w:r>
    </w:p>
    <w:p w:rsidR="002B31E7" w:rsidRPr="007C69DA" w:rsidRDefault="002B31E7" w:rsidP="002B31E7">
      <w:pPr>
        <w:spacing w:after="0" w:line="240" w:lineRule="auto"/>
        <w:jc w:val="both"/>
        <w:rPr>
          <w:rFonts w:ascii="Times New Roman" w:eastAsia="Calibri" w:hAnsi="Times New Roman" w:cs="Times New Roman"/>
          <w:sz w:val="25"/>
          <w:szCs w:val="25"/>
        </w:rPr>
      </w:pPr>
      <w:r w:rsidRPr="007C69DA">
        <w:rPr>
          <w:rFonts w:ascii="Times New Roman" w:eastAsia="Calibri" w:hAnsi="Times New Roman" w:cs="Times New Roman"/>
          <w:sz w:val="25"/>
          <w:szCs w:val="25"/>
        </w:rPr>
        <w:t>-О сводных статистических данных и состоянии профсоюзного членства в профсоюзных организациях области за 2018 год;</w:t>
      </w:r>
    </w:p>
    <w:p w:rsidR="002B31E7" w:rsidRPr="007C69DA" w:rsidRDefault="002B31E7" w:rsidP="002B31E7">
      <w:pPr>
        <w:spacing w:after="0" w:line="240" w:lineRule="auto"/>
        <w:jc w:val="both"/>
        <w:rPr>
          <w:rFonts w:ascii="Times New Roman" w:eastAsia="Calibri" w:hAnsi="Times New Roman" w:cs="Times New Roman"/>
          <w:sz w:val="25"/>
          <w:szCs w:val="25"/>
        </w:rPr>
      </w:pPr>
      <w:r w:rsidRPr="007C69DA">
        <w:rPr>
          <w:rFonts w:ascii="Times New Roman" w:eastAsia="Calibri" w:hAnsi="Times New Roman" w:cs="Times New Roman"/>
          <w:sz w:val="25"/>
          <w:szCs w:val="25"/>
        </w:rPr>
        <w:t>-Об итогах обучения профсоюзных кадров и актива Федерации в 2018 году и плане обучения на 2019 год;</w:t>
      </w:r>
    </w:p>
    <w:p w:rsidR="002B31E7" w:rsidRPr="007C69DA" w:rsidRDefault="002B31E7" w:rsidP="002B31E7">
      <w:pPr>
        <w:spacing w:after="0" w:line="240" w:lineRule="auto"/>
        <w:jc w:val="both"/>
        <w:rPr>
          <w:rFonts w:ascii="Times New Roman" w:eastAsia="Calibri" w:hAnsi="Times New Roman" w:cs="Times New Roman"/>
          <w:sz w:val="25"/>
          <w:szCs w:val="25"/>
        </w:rPr>
      </w:pPr>
      <w:r w:rsidRPr="007C69DA">
        <w:rPr>
          <w:rFonts w:ascii="Times New Roman" w:eastAsia="Calibri" w:hAnsi="Times New Roman" w:cs="Times New Roman"/>
          <w:sz w:val="25"/>
          <w:szCs w:val="25"/>
        </w:rPr>
        <w:t>-О правозащитной работе профсоюзов Курской области в 2018 году;</w:t>
      </w:r>
    </w:p>
    <w:p w:rsidR="002B31E7" w:rsidRPr="007C69DA" w:rsidRDefault="002B31E7" w:rsidP="002B31E7">
      <w:pPr>
        <w:spacing w:after="0" w:line="240" w:lineRule="auto"/>
        <w:jc w:val="both"/>
        <w:rPr>
          <w:rFonts w:ascii="Times New Roman" w:eastAsia="Calibri" w:hAnsi="Times New Roman" w:cs="Times New Roman"/>
          <w:sz w:val="25"/>
          <w:szCs w:val="25"/>
        </w:rPr>
      </w:pPr>
      <w:r w:rsidRPr="007C69DA">
        <w:rPr>
          <w:rFonts w:ascii="Times New Roman" w:eastAsia="Calibri" w:hAnsi="Times New Roman" w:cs="Times New Roman"/>
          <w:sz w:val="25"/>
          <w:szCs w:val="25"/>
        </w:rPr>
        <w:t>-О работе профсоюзов Курской области в 2018 году по осуществлению общественного контроля по охране труда и задачах на предстоящий период;</w:t>
      </w:r>
    </w:p>
    <w:p w:rsidR="002B31E7" w:rsidRPr="007C69DA" w:rsidRDefault="002B31E7" w:rsidP="002B31E7">
      <w:pPr>
        <w:spacing w:after="0" w:line="240" w:lineRule="auto"/>
        <w:jc w:val="both"/>
        <w:rPr>
          <w:rFonts w:ascii="Times New Roman" w:eastAsia="Calibri" w:hAnsi="Times New Roman" w:cs="Times New Roman"/>
          <w:sz w:val="25"/>
          <w:szCs w:val="25"/>
        </w:rPr>
      </w:pPr>
      <w:r w:rsidRPr="007C69DA">
        <w:rPr>
          <w:rFonts w:ascii="Times New Roman" w:eastAsia="Calibri" w:hAnsi="Times New Roman" w:cs="Times New Roman"/>
          <w:sz w:val="25"/>
          <w:szCs w:val="25"/>
        </w:rPr>
        <w:t>-О работе по усилению мотивации профсоюзного членства в Курской   территориальной (областной) организации Российского профсоюза работников химических отраслей промышленности;</w:t>
      </w:r>
    </w:p>
    <w:p w:rsidR="002B31E7" w:rsidRPr="007C69DA" w:rsidRDefault="002B31E7" w:rsidP="002B31E7">
      <w:pPr>
        <w:spacing w:after="0" w:line="240" w:lineRule="auto"/>
        <w:jc w:val="both"/>
        <w:rPr>
          <w:rFonts w:ascii="Times New Roman" w:eastAsia="Calibri" w:hAnsi="Times New Roman" w:cs="Times New Roman"/>
          <w:sz w:val="25"/>
          <w:szCs w:val="25"/>
        </w:rPr>
      </w:pPr>
      <w:r w:rsidRPr="007C69DA">
        <w:rPr>
          <w:rFonts w:ascii="Times New Roman" w:eastAsia="Calibri" w:hAnsi="Times New Roman" w:cs="Times New Roman"/>
          <w:sz w:val="25"/>
          <w:szCs w:val="25"/>
        </w:rPr>
        <w:t>-Об участии профсоюзов в оздоровительной кампании детей в 2019 году и проведении профильного (тематического) лагеря «Мы – будущее профсоюзов!»;</w:t>
      </w:r>
    </w:p>
    <w:p w:rsidR="002B31E7" w:rsidRPr="007C69DA" w:rsidRDefault="002B31E7" w:rsidP="002B31E7">
      <w:pPr>
        <w:spacing w:after="0" w:line="240" w:lineRule="auto"/>
        <w:jc w:val="both"/>
        <w:rPr>
          <w:rFonts w:ascii="Times New Roman" w:eastAsia="Calibri" w:hAnsi="Times New Roman" w:cs="Times New Roman"/>
          <w:sz w:val="25"/>
          <w:szCs w:val="25"/>
        </w:rPr>
      </w:pPr>
      <w:r w:rsidRPr="007C69DA">
        <w:rPr>
          <w:rFonts w:ascii="Times New Roman" w:eastAsia="Calibri" w:hAnsi="Times New Roman" w:cs="Times New Roman"/>
          <w:sz w:val="25"/>
          <w:szCs w:val="25"/>
        </w:rPr>
        <w:t xml:space="preserve">-О работе Координационных советов Федерации </w:t>
      </w:r>
      <w:proofErr w:type="spellStart"/>
      <w:r w:rsidRPr="007C69DA">
        <w:rPr>
          <w:rFonts w:ascii="Times New Roman" w:eastAsia="Calibri" w:hAnsi="Times New Roman" w:cs="Times New Roman"/>
          <w:sz w:val="25"/>
          <w:szCs w:val="25"/>
        </w:rPr>
        <w:t>Тимского</w:t>
      </w:r>
      <w:proofErr w:type="spellEnd"/>
      <w:r w:rsidRPr="007C69DA">
        <w:rPr>
          <w:rFonts w:ascii="Times New Roman" w:eastAsia="Calibri" w:hAnsi="Times New Roman" w:cs="Times New Roman"/>
          <w:sz w:val="25"/>
          <w:szCs w:val="25"/>
        </w:rPr>
        <w:t xml:space="preserve"> и </w:t>
      </w:r>
      <w:proofErr w:type="spellStart"/>
      <w:r w:rsidRPr="007C69DA">
        <w:rPr>
          <w:rFonts w:ascii="Times New Roman" w:eastAsia="Calibri" w:hAnsi="Times New Roman" w:cs="Times New Roman"/>
          <w:sz w:val="25"/>
          <w:szCs w:val="25"/>
        </w:rPr>
        <w:t>Солнцевского</w:t>
      </w:r>
      <w:proofErr w:type="spellEnd"/>
      <w:r w:rsidRPr="007C69DA">
        <w:rPr>
          <w:rFonts w:ascii="Times New Roman" w:eastAsia="Calibri" w:hAnsi="Times New Roman" w:cs="Times New Roman"/>
          <w:sz w:val="25"/>
          <w:szCs w:val="25"/>
        </w:rPr>
        <w:t xml:space="preserve"> районов;</w:t>
      </w:r>
    </w:p>
    <w:p w:rsidR="002B31E7" w:rsidRPr="007C69DA" w:rsidRDefault="002B31E7" w:rsidP="002B31E7">
      <w:pPr>
        <w:spacing w:after="0" w:line="240" w:lineRule="auto"/>
        <w:jc w:val="both"/>
        <w:rPr>
          <w:rFonts w:ascii="Times New Roman" w:eastAsia="Calibri" w:hAnsi="Times New Roman" w:cs="Times New Roman"/>
          <w:sz w:val="25"/>
          <w:szCs w:val="25"/>
        </w:rPr>
      </w:pPr>
      <w:r w:rsidRPr="007C69DA">
        <w:rPr>
          <w:rFonts w:ascii="Times New Roman" w:eastAsia="Calibri" w:hAnsi="Times New Roman" w:cs="Times New Roman"/>
          <w:sz w:val="25"/>
          <w:szCs w:val="25"/>
        </w:rPr>
        <w:t>-О состоянии условий и охраны труда в организациях, входящих в состав Курской областной организации «</w:t>
      </w:r>
      <w:proofErr w:type="spellStart"/>
      <w:r w:rsidRPr="007C69DA">
        <w:rPr>
          <w:rFonts w:ascii="Times New Roman" w:eastAsia="Calibri" w:hAnsi="Times New Roman" w:cs="Times New Roman"/>
          <w:sz w:val="25"/>
          <w:szCs w:val="25"/>
        </w:rPr>
        <w:t>Рослеспрофсоюза</w:t>
      </w:r>
      <w:proofErr w:type="spellEnd"/>
      <w:r w:rsidRPr="007C69DA">
        <w:rPr>
          <w:rFonts w:ascii="Times New Roman" w:eastAsia="Calibri" w:hAnsi="Times New Roman" w:cs="Times New Roman"/>
          <w:sz w:val="25"/>
          <w:szCs w:val="25"/>
        </w:rPr>
        <w:t>»;</w:t>
      </w:r>
    </w:p>
    <w:p w:rsidR="002B31E7" w:rsidRPr="007C69DA" w:rsidRDefault="002B31E7" w:rsidP="002B31E7">
      <w:pPr>
        <w:spacing w:after="0" w:line="240" w:lineRule="auto"/>
        <w:jc w:val="both"/>
        <w:rPr>
          <w:rFonts w:ascii="Times New Roman" w:eastAsia="Calibri" w:hAnsi="Times New Roman" w:cs="Times New Roman"/>
          <w:sz w:val="25"/>
          <w:szCs w:val="25"/>
        </w:rPr>
      </w:pPr>
      <w:r w:rsidRPr="007C69DA">
        <w:rPr>
          <w:rFonts w:ascii="Times New Roman" w:eastAsia="Calibri" w:hAnsi="Times New Roman" w:cs="Times New Roman"/>
          <w:sz w:val="25"/>
          <w:szCs w:val="25"/>
        </w:rPr>
        <w:t>-О назначении именной стипендии Федерации профсоюзных организаций Курской области студентам учреждений высшего и среднего профессионального образования в 2019 – 2020 гг.;</w:t>
      </w:r>
    </w:p>
    <w:p w:rsidR="002B31E7" w:rsidRPr="007C69DA" w:rsidRDefault="002B31E7" w:rsidP="002B31E7">
      <w:pPr>
        <w:spacing w:after="0" w:line="240" w:lineRule="auto"/>
        <w:jc w:val="both"/>
        <w:rPr>
          <w:rFonts w:ascii="Times New Roman" w:hAnsi="Times New Roman" w:cs="Times New Roman"/>
          <w:b/>
          <w:sz w:val="25"/>
          <w:szCs w:val="25"/>
        </w:rPr>
      </w:pPr>
      <w:r w:rsidRPr="007C69DA">
        <w:rPr>
          <w:rFonts w:ascii="Times New Roman" w:eastAsia="Calibri" w:hAnsi="Times New Roman" w:cs="Times New Roman"/>
          <w:sz w:val="25"/>
          <w:szCs w:val="25"/>
        </w:rPr>
        <w:t>-Об утверждении календарного плана спартакиады и спортивно-массовых мероприятий Союза «Федерация организаций профсоюзов Курской области» на 2020 год и другие.</w:t>
      </w:r>
    </w:p>
    <w:p w:rsidR="002B31E7" w:rsidRPr="007C69DA" w:rsidRDefault="002B31E7" w:rsidP="002B31E7">
      <w:pPr>
        <w:spacing w:after="0" w:line="240" w:lineRule="auto"/>
        <w:ind w:firstLine="284"/>
        <w:jc w:val="both"/>
        <w:rPr>
          <w:rFonts w:ascii="Times New Roman" w:hAnsi="Times New Roman" w:cs="Times New Roman"/>
          <w:sz w:val="25"/>
          <w:szCs w:val="25"/>
        </w:rPr>
      </w:pPr>
      <w:r w:rsidRPr="007C69DA">
        <w:rPr>
          <w:rFonts w:ascii="Times New Roman" w:hAnsi="Times New Roman" w:cs="Times New Roman"/>
          <w:sz w:val="25"/>
          <w:szCs w:val="25"/>
        </w:rPr>
        <w:t>Предварительно вопросы коллегиальных органов обсуждались на заседаниях постоянных комиссий Совета Федерации.</w:t>
      </w:r>
    </w:p>
    <w:p w:rsidR="002B31E7" w:rsidRPr="007C69DA" w:rsidRDefault="002B31E7" w:rsidP="002B31E7">
      <w:pPr>
        <w:tabs>
          <w:tab w:val="left" w:pos="690"/>
        </w:tabs>
        <w:spacing w:line="240" w:lineRule="auto"/>
        <w:ind w:firstLine="705"/>
        <w:jc w:val="both"/>
        <w:rPr>
          <w:rFonts w:ascii="Times New Roman" w:hAnsi="Times New Roman" w:cs="Times New Roman"/>
          <w:sz w:val="25"/>
          <w:szCs w:val="25"/>
        </w:rPr>
      </w:pPr>
      <w:r w:rsidRPr="007C69DA">
        <w:rPr>
          <w:rFonts w:ascii="Times New Roman" w:hAnsi="Times New Roman" w:cs="Times New Roman"/>
          <w:sz w:val="25"/>
          <w:szCs w:val="25"/>
        </w:rPr>
        <w:lastRenderedPageBreak/>
        <w:t>На рассмотрение Президиума выносились дополнительные вопросы (9 вопросов), в рабочем порядке принято 117 п</w:t>
      </w:r>
      <w:r w:rsidRPr="007C69DA">
        <w:rPr>
          <w:rFonts w:ascii="Times New Roman" w:hAnsi="Times New Roman" w:cs="Times New Roman"/>
          <w:color w:val="000000"/>
          <w:sz w:val="25"/>
          <w:szCs w:val="25"/>
        </w:rPr>
        <w:t>остановлени</w:t>
      </w:r>
      <w:r w:rsidR="00146A28">
        <w:rPr>
          <w:rFonts w:ascii="Times New Roman" w:hAnsi="Times New Roman" w:cs="Times New Roman"/>
          <w:color w:val="000000"/>
          <w:sz w:val="25"/>
          <w:szCs w:val="25"/>
        </w:rPr>
        <w:t>й</w:t>
      </w:r>
      <w:r w:rsidRPr="007C69DA">
        <w:rPr>
          <w:rFonts w:ascii="Times New Roman" w:hAnsi="Times New Roman" w:cs="Times New Roman"/>
          <w:color w:val="000000"/>
          <w:sz w:val="25"/>
          <w:szCs w:val="25"/>
        </w:rPr>
        <w:t xml:space="preserve"> по вопросам оперативного характера, а именно по вопросам награждения в рамках установленных Президиумом квот, по вопросам  расходования сметы в пределах общей суммы доходной части профсоюзного бюджета, утвержденной на заседании Совета и другие</w:t>
      </w:r>
      <w:r w:rsidRPr="007C69DA">
        <w:rPr>
          <w:rFonts w:ascii="Times New Roman" w:hAnsi="Times New Roman" w:cs="Times New Roman"/>
          <w:sz w:val="25"/>
          <w:szCs w:val="25"/>
        </w:rPr>
        <w:t xml:space="preserve">. </w:t>
      </w:r>
    </w:p>
    <w:p w:rsidR="00FB0E69" w:rsidRPr="007C69DA" w:rsidRDefault="00B826A5" w:rsidP="00B826A5">
      <w:pPr>
        <w:pStyle w:val="a9"/>
        <w:snapToGrid w:val="0"/>
        <w:jc w:val="both"/>
        <w:rPr>
          <w:sz w:val="25"/>
          <w:szCs w:val="25"/>
        </w:rPr>
      </w:pPr>
      <w:r w:rsidRPr="007C69DA">
        <w:rPr>
          <w:sz w:val="25"/>
          <w:szCs w:val="25"/>
        </w:rPr>
        <w:tab/>
      </w:r>
    </w:p>
    <w:p w:rsidR="001F74AC" w:rsidRPr="007C69DA" w:rsidRDefault="001F74AC" w:rsidP="001F74AC">
      <w:pPr>
        <w:pStyle w:val="a6"/>
        <w:jc w:val="center"/>
        <w:rPr>
          <w:rFonts w:ascii="Times New Roman" w:hAnsi="Times New Roman"/>
          <w:b/>
          <w:sz w:val="25"/>
          <w:szCs w:val="25"/>
        </w:rPr>
      </w:pPr>
      <w:r w:rsidRPr="007C69DA">
        <w:rPr>
          <w:rFonts w:ascii="Times New Roman" w:hAnsi="Times New Roman"/>
          <w:b/>
          <w:sz w:val="25"/>
          <w:szCs w:val="25"/>
        </w:rPr>
        <w:t>Взаимодействие с органами исполнительной и законодательной власти области, объединениями работодателей</w:t>
      </w:r>
    </w:p>
    <w:p w:rsidR="002B31E7" w:rsidRPr="007C69DA" w:rsidRDefault="002B31E7" w:rsidP="002B31E7">
      <w:pPr>
        <w:spacing w:after="0" w:line="240" w:lineRule="auto"/>
        <w:jc w:val="center"/>
        <w:rPr>
          <w:rFonts w:ascii="Times New Roman" w:hAnsi="Times New Roman" w:cs="Times New Roman"/>
          <w:sz w:val="25"/>
          <w:szCs w:val="25"/>
        </w:rPr>
      </w:pPr>
    </w:p>
    <w:p w:rsidR="002B31E7" w:rsidRPr="007C69DA" w:rsidRDefault="002B31E7" w:rsidP="002B31E7">
      <w:pPr>
        <w:spacing w:after="0" w:line="240" w:lineRule="auto"/>
        <w:ind w:firstLine="284"/>
        <w:jc w:val="both"/>
        <w:rPr>
          <w:rFonts w:ascii="Times New Roman" w:hAnsi="Times New Roman" w:cs="Times New Roman"/>
          <w:sz w:val="25"/>
          <w:szCs w:val="25"/>
        </w:rPr>
      </w:pPr>
      <w:r w:rsidRPr="007C69DA">
        <w:rPr>
          <w:rFonts w:ascii="Times New Roman" w:hAnsi="Times New Roman" w:cs="Times New Roman"/>
          <w:sz w:val="25"/>
          <w:szCs w:val="25"/>
        </w:rPr>
        <w:t>Федерация организаций профсоюзов Курской области, взаимодействуя с органами исполнительной и законодательной власти области, объединениями  работодателей  подписала Протоколы к Соглашениям о сотрудничестве между Администрацией Курской области, Союзом «Федерация организаций профсоюзов Курской области» и руководством  компаний: ООО «</w:t>
      </w:r>
      <w:proofErr w:type="spellStart"/>
      <w:r w:rsidRPr="007C69DA">
        <w:rPr>
          <w:rFonts w:ascii="Times New Roman" w:hAnsi="Times New Roman" w:cs="Times New Roman"/>
          <w:sz w:val="25"/>
          <w:szCs w:val="25"/>
        </w:rPr>
        <w:t>Ку</w:t>
      </w:r>
      <w:r w:rsidR="00146A28">
        <w:rPr>
          <w:rFonts w:ascii="Times New Roman" w:hAnsi="Times New Roman" w:cs="Times New Roman"/>
          <w:sz w:val="25"/>
          <w:szCs w:val="25"/>
        </w:rPr>
        <w:t>рскхимволокно</w:t>
      </w:r>
      <w:proofErr w:type="spellEnd"/>
      <w:r w:rsidR="00146A28">
        <w:rPr>
          <w:rFonts w:ascii="Times New Roman" w:hAnsi="Times New Roman" w:cs="Times New Roman"/>
          <w:sz w:val="25"/>
          <w:szCs w:val="25"/>
        </w:rPr>
        <w:t xml:space="preserve">», </w:t>
      </w:r>
      <w:r w:rsidRPr="007C69DA">
        <w:rPr>
          <w:rFonts w:ascii="Times New Roman" w:hAnsi="Times New Roman" w:cs="Times New Roman"/>
          <w:sz w:val="25"/>
          <w:szCs w:val="25"/>
        </w:rPr>
        <w:t>ГК «</w:t>
      </w:r>
      <w:proofErr w:type="spellStart"/>
      <w:r w:rsidRPr="007C69DA">
        <w:rPr>
          <w:rFonts w:ascii="Times New Roman" w:hAnsi="Times New Roman" w:cs="Times New Roman"/>
          <w:sz w:val="25"/>
          <w:szCs w:val="25"/>
        </w:rPr>
        <w:t>Агропромкомплектация</w:t>
      </w:r>
      <w:proofErr w:type="spellEnd"/>
      <w:r w:rsidRPr="007C69DA">
        <w:rPr>
          <w:rFonts w:ascii="Times New Roman" w:hAnsi="Times New Roman" w:cs="Times New Roman"/>
          <w:sz w:val="25"/>
          <w:szCs w:val="25"/>
        </w:rPr>
        <w:t>», ОАО «</w:t>
      </w:r>
      <w:proofErr w:type="spellStart"/>
      <w:r w:rsidRPr="007C69DA">
        <w:rPr>
          <w:rFonts w:ascii="Times New Roman" w:hAnsi="Times New Roman" w:cs="Times New Roman"/>
          <w:sz w:val="25"/>
          <w:szCs w:val="25"/>
        </w:rPr>
        <w:t>Курскрезинотехника</w:t>
      </w:r>
      <w:proofErr w:type="spellEnd"/>
      <w:r w:rsidRPr="007C69DA">
        <w:rPr>
          <w:rFonts w:ascii="Times New Roman" w:hAnsi="Times New Roman" w:cs="Times New Roman"/>
          <w:sz w:val="25"/>
          <w:szCs w:val="25"/>
        </w:rPr>
        <w:t>», АО «</w:t>
      </w:r>
      <w:proofErr w:type="spellStart"/>
      <w:r w:rsidRPr="007C69DA">
        <w:rPr>
          <w:rFonts w:ascii="Times New Roman" w:hAnsi="Times New Roman" w:cs="Times New Roman"/>
          <w:sz w:val="25"/>
          <w:szCs w:val="25"/>
        </w:rPr>
        <w:t>Курскмедстекло</w:t>
      </w:r>
      <w:proofErr w:type="spellEnd"/>
      <w:r w:rsidRPr="007C69DA">
        <w:rPr>
          <w:rFonts w:ascii="Times New Roman" w:hAnsi="Times New Roman" w:cs="Times New Roman"/>
          <w:sz w:val="25"/>
          <w:szCs w:val="25"/>
        </w:rPr>
        <w:t>», ПАО «МНГСК», ООО «</w:t>
      </w:r>
      <w:proofErr w:type="spellStart"/>
      <w:r w:rsidRPr="007C69DA">
        <w:rPr>
          <w:rFonts w:ascii="Times New Roman" w:hAnsi="Times New Roman" w:cs="Times New Roman"/>
          <w:sz w:val="25"/>
          <w:szCs w:val="25"/>
        </w:rPr>
        <w:t>КурскОбувь</w:t>
      </w:r>
      <w:proofErr w:type="spellEnd"/>
      <w:r w:rsidRPr="007C69DA">
        <w:rPr>
          <w:rFonts w:ascii="Times New Roman" w:hAnsi="Times New Roman" w:cs="Times New Roman"/>
          <w:sz w:val="25"/>
          <w:szCs w:val="25"/>
        </w:rPr>
        <w:t>»  и др.</w:t>
      </w:r>
    </w:p>
    <w:p w:rsidR="002B31E7" w:rsidRPr="007C69DA" w:rsidRDefault="002B31E7" w:rsidP="002B31E7">
      <w:pPr>
        <w:spacing w:after="0" w:line="240" w:lineRule="auto"/>
        <w:ind w:firstLine="284"/>
        <w:jc w:val="both"/>
        <w:rPr>
          <w:rFonts w:ascii="Times New Roman" w:hAnsi="Times New Roman" w:cs="Times New Roman"/>
          <w:sz w:val="25"/>
          <w:szCs w:val="25"/>
        </w:rPr>
      </w:pPr>
      <w:r w:rsidRPr="007C69DA">
        <w:rPr>
          <w:rFonts w:ascii="Times New Roman" w:hAnsi="Times New Roman" w:cs="Times New Roman"/>
          <w:sz w:val="25"/>
          <w:szCs w:val="25"/>
        </w:rPr>
        <w:t xml:space="preserve">Руководители и специалисты аппарата Федерации принимали участие в публичных слушаниях по вопросам правоприменительной практики Государственной инспекции труда, </w:t>
      </w:r>
      <w:proofErr w:type="spellStart"/>
      <w:r w:rsidRPr="007C69DA">
        <w:rPr>
          <w:rFonts w:ascii="Times New Roman" w:hAnsi="Times New Roman" w:cs="Times New Roman"/>
          <w:sz w:val="25"/>
          <w:szCs w:val="25"/>
        </w:rPr>
        <w:t>Росприроднадзора</w:t>
      </w:r>
      <w:proofErr w:type="spellEnd"/>
      <w:r w:rsidRPr="007C69DA">
        <w:rPr>
          <w:rFonts w:ascii="Times New Roman" w:hAnsi="Times New Roman" w:cs="Times New Roman"/>
          <w:sz w:val="25"/>
          <w:szCs w:val="25"/>
        </w:rPr>
        <w:t>, Прокуратуры,  Управления федеральной налоговой службы по Курской области и др. А также в заседаниях комиссий, проводимых исполнительной и законодательной властью области, в том числе:</w:t>
      </w:r>
    </w:p>
    <w:p w:rsidR="002B31E7" w:rsidRPr="007C69DA" w:rsidRDefault="002B31E7" w:rsidP="002B31E7">
      <w:pPr>
        <w:spacing w:after="0" w:line="240" w:lineRule="auto"/>
        <w:ind w:firstLine="284"/>
        <w:jc w:val="both"/>
        <w:rPr>
          <w:rFonts w:ascii="Times New Roman" w:hAnsi="Times New Roman" w:cs="Times New Roman"/>
          <w:sz w:val="25"/>
          <w:szCs w:val="25"/>
        </w:rPr>
      </w:pPr>
      <w:r w:rsidRPr="007C69DA">
        <w:rPr>
          <w:rFonts w:ascii="Times New Roman" w:hAnsi="Times New Roman" w:cs="Times New Roman"/>
          <w:sz w:val="25"/>
          <w:szCs w:val="25"/>
        </w:rPr>
        <w:t>•</w:t>
      </w:r>
      <w:r w:rsidRPr="007C69DA">
        <w:rPr>
          <w:rFonts w:ascii="Times New Roman" w:hAnsi="Times New Roman" w:cs="Times New Roman"/>
          <w:sz w:val="25"/>
          <w:szCs w:val="25"/>
        </w:rPr>
        <w:tab/>
        <w:t>Администрации Курской области;</w:t>
      </w:r>
    </w:p>
    <w:p w:rsidR="002B31E7" w:rsidRPr="007C69DA" w:rsidRDefault="002B31E7" w:rsidP="002B31E7">
      <w:pPr>
        <w:spacing w:after="0" w:line="240" w:lineRule="auto"/>
        <w:ind w:firstLine="284"/>
        <w:jc w:val="both"/>
        <w:rPr>
          <w:rFonts w:ascii="Times New Roman" w:hAnsi="Times New Roman" w:cs="Times New Roman"/>
          <w:sz w:val="25"/>
          <w:szCs w:val="25"/>
        </w:rPr>
      </w:pPr>
      <w:r w:rsidRPr="007C69DA">
        <w:rPr>
          <w:rFonts w:ascii="Times New Roman" w:hAnsi="Times New Roman" w:cs="Times New Roman"/>
          <w:sz w:val="25"/>
          <w:szCs w:val="25"/>
        </w:rPr>
        <w:t>•</w:t>
      </w:r>
      <w:r w:rsidRPr="007C69DA">
        <w:rPr>
          <w:rFonts w:ascii="Times New Roman" w:hAnsi="Times New Roman" w:cs="Times New Roman"/>
          <w:sz w:val="25"/>
          <w:szCs w:val="25"/>
        </w:rPr>
        <w:tab/>
        <w:t>Межведомственного Совета Курской области по предметам совместного ведения;</w:t>
      </w:r>
    </w:p>
    <w:p w:rsidR="002B31E7" w:rsidRPr="007C69DA" w:rsidRDefault="002B31E7" w:rsidP="002B31E7">
      <w:pPr>
        <w:spacing w:after="0" w:line="240" w:lineRule="auto"/>
        <w:ind w:firstLine="284"/>
        <w:jc w:val="both"/>
        <w:rPr>
          <w:rFonts w:ascii="Times New Roman" w:hAnsi="Times New Roman" w:cs="Times New Roman"/>
          <w:sz w:val="25"/>
          <w:szCs w:val="25"/>
        </w:rPr>
      </w:pPr>
      <w:r w:rsidRPr="007C69DA">
        <w:rPr>
          <w:rFonts w:ascii="Times New Roman" w:hAnsi="Times New Roman" w:cs="Times New Roman"/>
          <w:sz w:val="25"/>
          <w:szCs w:val="25"/>
        </w:rPr>
        <w:t>•</w:t>
      </w:r>
      <w:r w:rsidRPr="007C69DA">
        <w:rPr>
          <w:rFonts w:ascii="Times New Roman" w:hAnsi="Times New Roman" w:cs="Times New Roman"/>
          <w:sz w:val="25"/>
          <w:szCs w:val="25"/>
        </w:rPr>
        <w:tab/>
        <w:t xml:space="preserve"> Межведомственной комиссии по вопросам привлечения и использования иностранных работников на территории Курской области; </w:t>
      </w:r>
    </w:p>
    <w:p w:rsidR="002B31E7" w:rsidRPr="007C69DA" w:rsidRDefault="002B31E7" w:rsidP="002B31E7">
      <w:pPr>
        <w:spacing w:after="0" w:line="240" w:lineRule="auto"/>
        <w:ind w:firstLine="284"/>
        <w:jc w:val="both"/>
        <w:rPr>
          <w:rFonts w:ascii="Times New Roman" w:hAnsi="Times New Roman" w:cs="Times New Roman"/>
          <w:sz w:val="25"/>
          <w:szCs w:val="25"/>
        </w:rPr>
      </w:pPr>
      <w:r w:rsidRPr="007C69DA">
        <w:rPr>
          <w:rFonts w:ascii="Times New Roman" w:hAnsi="Times New Roman" w:cs="Times New Roman"/>
          <w:sz w:val="25"/>
          <w:szCs w:val="25"/>
        </w:rPr>
        <w:t>•</w:t>
      </w:r>
      <w:r w:rsidRPr="007C69DA">
        <w:rPr>
          <w:rFonts w:ascii="Times New Roman" w:hAnsi="Times New Roman" w:cs="Times New Roman"/>
          <w:sz w:val="25"/>
          <w:szCs w:val="25"/>
        </w:rPr>
        <w:tab/>
        <w:t xml:space="preserve">Межведомственной комиссии по вопросам своевременности и полноты выплаты заработной платы, уплаты налога на доходы физических лиц, страховых взносов в государственные внебюджетные фонды; </w:t>
      </w:r>
    </w:p>
    <w:p w:rsidR="002B31E7" w:rsidRPr="007C69DA" w:rsidRDefault="002B31E7" w:rsidP="002B31E7">
      <w:pPr>
        <w:spacing w:after="0" w:line="240" w:lineRule="auto"/>
        <w:ind w:firstLine="284"/>
        <w:jc w:val="both"/>
        <w:rPr>
          <w:rFonts w:ascii="Times New Roman" w:hAnsi="Times New Roman" w:cs="Times New Roman"/>
          <w:sz w:val="25"/>
          <w:szCs w:val="25"/>
        </w:rPr>
      </w:pPr>
      <w:r w:rsidRPr="007C69DA">
        <w:rPr>
          <w:rFonts w:ascii="Times New Roman" w:hAnsi="Times New Roman" w:cs="Times New Roman"/>
          <w:sz w:val="25"/>
          <w:szCs w:val="25"/>
        </w:rPr>
        <w:t>•</w:t>
      </w:r>
      <w:r w:rsidRPr="007C69DA">
        <w:rPr>
          <w:rFonts w:ascii="Times New Roman" w:hAnsi="Times New Roman" w:cs="Times New Roman"/>
          <w:sz w:val="25"/>
          <w:szCs w:val="25"/>
        </w:rPr>
        <w:tab/>
        <w:t>Межведомственной комиссии по организации отдыха, оздоровления и занятости детей, подростков и молодежи в летний период;</w:t>
      </w:r>
    </w:p>
    <w:p w:rsidR="002B31E7" w:rsidRPr="007C69DA" w:rsidRDefault="002B31E7" w:rsidP="002B31E7">
      <w:pPr>
        <w:spacing w:after="0" w:line="240" w:lineRule="auto"/>
        <w:ind w:firstLine="284"/>
        <w:jc w:val="both"/>
        <w:rPr>
          <w:rFonts w:ascii="Times New Roman" w:hAnsi="Times New Roman" w:cs="Times New Roman"/>
          <w:sz w:val="25"/>
          <w:szCs w:val="25"/>
        </w:rPr>
      </w:pPr>
      <w:r w:rsidRPr="007C69DA">
        <w:rPr>
          <w:rFonts w:ascii="Times New Roman" w:hAnsi="Times New Roman" w:cs="Times New Roman"/>
          <w:sz w:val="25"/>
          <w:szCs w:val="25"/>
        </w:rPr>
        <w:t>•</w:t>
      </w:r>
      <w:r w:rsidRPr="007C69DA">
        <w:rPr>
          <w:rFonts w:ascii="Times New Roman" w:hAnsi="Times New Roman" w:cs="Times New Roman"/>
          <w:sz w:val="25"/>
          <w:szCs w:val="25"/>
        </w:rPr>
        <w:tab/>
        <w:t>Комиссии Курской области по обеспечению устойчивого развития экономики и социальной стабильности;</w:t>
      </w:r>
    </w:p>
    <w:p w:rsidR="002B31E7" w:rsidRPr="007C69DA" w:rsidRDefault="002B31E7" w:rsidP="002B31E7">
      <w:pPr>
        <w:spacing w:after="0" w:line="240" w:lineRule="auto"/>
        <w:ind w:firstLine="284"/>
        <w:jc w:val="both"/>
        <w:rPr>
          <w:rFonts w:ascii="Times New Roman" w:hAnsi="Times New Roman" w:cs="Times New Roman"/>
          <w:sz w:val="25"/>
          <w:szCs w:val="25"/>
        </w:rPr>
      </w:pPr>
      <w:r w:rsidRPr="007C69DA">
        <w:rPr>
          <w:rFonts w:ascii="Times New Roman" w:hAnsi="Times New Roman" w:cs="Times New Roman"/>
          <w:sz w:val="25"/>
          <w:szCs w:val="25"/>
        </w:rPr>
        <w:t>•</w:t>
      </w:r>
      <w:r w:rsidRPr="007C69DA">
        <w:rPr>
          <w:rFonts w:ascii="Times New Roman" w:hAnsi="Times New Roman" w:cs="Times New Roman"/>
          <w:sz w:val="25"/>
          <w:szCs w:val="25"/>
        </w:rPr>
        <w:tab/>
        <w:t>Совета по внедрению стандарта развития конкуренции в Курской области;</w:t>
      </w:r>
    </w:p>
    <w:p w:rsidR="002B31E7" w:rsidRPr="007C69DA" w:rsidRDefault="002B31E7" w:rsidP="002B31E7">
      <w:pPr>
        <w:spacing w:after="0" w:line="240" w:lineRule="auto"/>
        <w:ind w:firstLine="284"/>
        <w:jc w:val="both"/>
        <w:rPr>
          <w:rFonts w:ascii="Times New Roman" w:hAnsi="Times New Roman" w:cs="Times New Roman"/>
          <w:sz w:val="25"/>
          <w:szCs w:val="25"/>
        </w:rPr>
      </w:pPr>
      <w:r w:rsidRPr="007C69DA">
        <w:rPr>
          <w:rFonts w:ascii="Times New Roman" w:hAnsi="Times New Roman" w:cs="Times New Roman"/>
          <w:sz w:val="25"/>
          <w:szCs w:val="25"/>
        </w:rPr>
        <w:t>•</w:t>
      </w:r>
      <w:r w:rsidRPr="007C69DA">
        <w:rPr>
          <w:rFonts w:ascii="Times New Roman" w:hAnsi="Times New Roman" w:cs="Times New Roman"/>
          <w:sz w:val="25"/>
          <w:szCs w:val="25"/>
        </w:rPr>
        <w:tab/>
        <w:t>Общественного Совета по вопросам жилищно-коммунального хозяйства и ТЭК Курской области;</w:t>
      </w:r>
    </w:p>
    <w:p w:rsidR="002B31E7" w:rsidRPr="007C69DA" w:rsidRDefault="002B31E7" w:rsidP="002B31E7">
      <w:pPr>
        <w:spacing w:after="0" w:line="240" w:lineRule="auto"/>
        <w:ind w:firstLine="284"/>
        <w:jc w:val="both"/>
        <w:rPr>
          <w:rFonts w:ascii="Times New Roman" w:hAnsi="Times New Roman" w:cs="Times New Roman"/>
          <w:sz w:val="25"/>
          <w:szCs w:val="25"/>
        </w:rPr>
      </w:pPr>
      <w:r w:rsidRPr="007C69DA">
        <w:rPr>
          <w:rFonts w:ascii="Times New Roman" w:hAnsi="Times New Roman" w:cs="Times New Roman"/>
          <w:sz w:val="25"/>
          <w:szCs w:val="25"/>
        </w:rPr>
        <w:t>•</w:t>
      </w:r>
      <w:r w:rsidRPr="007C69DA">
        <w:rPr>
          <w:rFonts w:ascii="Times New Roman" w:hAnsi="Times New Roman" w:cs="Times New Roman"/>
          <w:sz w:val="25"/>
          <w:szCs w:val="25"/>
        </w:rPr>
        <w:tab/>
        <w:t>Городской комиссии по своевременности и полноты выплаты заработной платы и уплаты страховых взносов на обязательное  пенсионное страхование;</w:t>
      </w:r>
    </w:p>
    <w:p w:rsidR="002B31E7" w:rsidRPr="007C69DA" w:rsidRDefault="002B31E7" w:rsidP="002B31E7">
      <w:pPr>
        <w:spacing w:after="0" w:line="240" w:lineRule="auto"/>
        <w:ind w:firstLine="284"/>
        <w:jc w:val="both"/>
        <w:rPr>
          <w:rFonts w:ascii="Times New Roman" w:hAnsi="Times New Roman" w:cs="Times New Roman"/>
          <w:sz w:val="25"/>
          <w:szCs w:val="25"/>
        </w:rPr>
      </w:pPr>
      <w:r w:rsidRPr="007C69DA">
        <w:rPr>
          <w:rFonts w:ascii="Times New Roman" w:hAnsi="Times New Roman" w:cs="Times New Roman"/>
          <w:sz w:val="25"/>
          <w:szCs w:val="25"/>
        </w:rPr>
        <w:t>•</w:t>
      </w:r>
      <w:r w:rsidRPr="007C69DA">
        <w:rPr>
          <w:rFonts w:ascii="Times New Roman" w:hAnsi="Times New Roman" w:cs="Times New Roman"/>
          <w:sz w:val="25"/>
          <w:szCs w:val="25"/>
        </w:rPr>
        <w:tab/>
        <w:t xml:space="preserve"> постоянных комитетов Курской областной Думы;</w:t>
      </w:r>
    </w:p>
    <w:p w:rsidR="002B31E7" w:rsidRPr="007C69DA" w:rsidRDefault="002B31E7" w:rsidP="002B31E7">
      <w:pPr>
        <w:spacing w:after="0" w:line="240" w:lineRule="auto"/>
        <w:ind w:firstLine="284"/>
        <w:jc w:val="both"/>
        <w:rPr>
          <w:rFonts w:ascii="Times New Roman" w:hAnsi="Times New Roman" w:cs="Times New Roman"/>
          <w:sz w:val="25"/>
          <w:szCs w:val="25"/>
        </w:rPr>
      </w:pPr>
      <w:r w:rsidRPr="007C69DA">
        <w:rPr>
          <w:rFonts w:ascii="Times New Roman" w:hAnsi="Times New Roman" w:cs="Times New Roman"/>
          <w:sz w:val="25"/>
          <w:szCs w:val="25"/>
        </w:rPr>
        <w:t>•</w:t>
      </w:r>
      <w:r w:rsidRPr="007C69DA">
        <w:rPr>
          <w:rFonts w:ascii="Times New Roman" w:hAnsi="Times New Roman" w:cs="Times New Roman"/>
          <w:sz w:val="25"/>
          <w:szCs w:val="25"/>
        </w:rPr>
        <w:tab/>
        <w:t>Курской областной Думы;</w:t>
      </w:r>
    </w:p>
    <w:p w:rsidR="002B31E7" w:rsidRPr="007C69DA" w:rsidRDefault="002B31E7" w:rsidP="002B31E7">
      <w:pPr>
        <w:spacing w:after="0" w:line="240" w:lineRule="auto"/>
        <w:ind w:firstLine="284"/>
        <w:jc w:val="both"/>
        <w:rPr>
          <w:rFonts w:ascii="Times New Roman" w:hAnsi="Times New Roman" w:cs="Times New Roman"/>
          <w:sz w:val="25"/>
          <w:szCs w:val="25"/>
        </w:rPr>
      </w:pPr>
      <w:r w:rsidRPr="007C69DA">
        <w:rPr>
          <w:rFonts w:ascii="Times New Roman" w:hAnsi="Times New Roman" w:cs="Times New Roman"/>
          <w:sz w:val="25"/>
          <w:szCs w:val="25"/>
        </w:rPr>
        <w:t>•</w:t>
      </w:r>
      <w:r w:rsidRPr="007C69DA">
        <w:rPr>
          <w:rFonts w:ascii="Times New Roman" w:hAnsi="Times New Roman" w:cs="Times New Roman"/>
          <w:sz w:val="25"/>
          <w:szCs w:val="25"/>
        </w:rPr>
        <w:tab/>
        <w:t>регионального штаба «Единой России»;</w:t>
      </w:r>
    </w:p>
    <w:p w:rsidR="002B31E7" w:rsidRPr="007C69DA" w:rsidRDefault="002B31E7" w:rsidP="002B31E7">
      <w:pPr>
        <w:spacing w:after="0" w:line="240" w:lineRule="auto"/>
        <w:ind w:firstLine="284"/>
        <w:jc w:val="both"/>
        <w:rPr>
          <w:rFonts w:ascii="Times New Roman" w:hAnsi="Times New Roman" w:cs="Times New Roman"/>
          <w:sz w:val="25"/>
          <w:szCs w:val="25"/>
        </w:rPr>
      </w:pPr>
      <w:r w:rsidRPr="007C69DA">
        <w:rPr>
          <w:rFonts w:ascii="Times New Roman" w:hAnsi="Times New Roman" w:cs="Times New Roman"/>
          <w:sz w:val="25"/>
          <w:szCs w:val="25"/>
        </w:rPr>
        <w:t>•</w:t>
      </w:r>
      <w:r w:rsidRPr="007C69DA">
        <w:rPr>
          <w:rFonts w:ascii="Times New Roman" w:hAnsi="Times New Roman" w:cs="Times New Roman"/>
          <w:sz w:val="25"/>
          <w:szCs w:val="25"/>
        </w:rPr>
        <w:tab/>
        <w:t>областной комиссии по охране труда;</w:t>
      </w:r>
    </w:p>
    <w:p w:rsidR="002B31E7" w:rsidRPr="007C69DA" w:rsidRDefault="002B31E7" w:rsidP="002B31E7">
      <w:pPr>
        <w:spacing w:after="0" w:line="240" w:lineRule="auto"/>
        <w:ind w:firstLine="284"/>
        <w:jc w:val="both"/>
        <w:rPr>
          <w:rFonts w:ascii="Times New Roman" w:hAnsi="Times New Roman" w:cs="Times New Roman"/>
          <w:sz w:val="25"/>
          <w:szCs w:val="25"/>
        </w:rPr>
      </w:pPr>
      <w:r w:rsidRPr="007C69DA">
        <w:rPr>
          <w:rFonts w:ascii="Times New Roman" w:hAnsi="Times New Roman" w:cs="Times New Roman"/>
          <w:sz w:val="25"/>
          <w:szCs w:val="25"/>
        </w:rPr>
        <w:t>•</w:t>
      </w:r>
      <w:r w:rsidRPr="007C69DA">
        <w:rPr>
          <w:rFonts w:ascii="Times New Roman" w:hAnsi="Times New Roman" w:cs="Times New Roman"/>
          <w:sz w:val="25"/>
          <w:szCs w:val="25"/>
        </w:rPr>
        <w:tab/>
        <w:t xml:space="preserve"> Общественной Палаты Курской области;</w:t>
      </w:r>
    </w:p>
    <w:p w:rsidR="002B31E7" w:rsidRPr="007C69DA" w:rsidRDefault="002B31E7" w:rsidP="002B31E7">
      <w:pPr>
        <w:spacing w:after="0" w:line="240" w:lineRule="auto"/>
        <w:ind w:firstLine="284"/>
        <w:jc w:val="both"/>
        <w:rPr>
          <w:rFonts w:ascii="Times New Roman" w:hAnsi="Times New Roman" w:cs="Times New Roman"/>
          <w:sz w:val="25"/>
          <w:szCs w:val="25"/>
        </w:rPr>
      </w:pPr>
      <w:r w:rsidRPr="007C69DA">
        <w:rPr>
          <w:rFonts w:ascii="Times New Roman" w:hAnsi="Times New Roman" w:cs="Times New Roman"/>
          <w:sz w:val="25"/>
          <w:szCs w:val="25"/>
        </w:rPr>
        <w:t>•</w:t>
      </w:r>
      <w:r w:rsidRPr="007C69DA">
        <w:rPr>
          <w:rFonts w:ascii="Times New Roman" w:hAnsi="Times New Roman" w:cs="Times New Roman"/>
          <w:sz w:val="25"/>
          <w:szCs w:val="25"/>
        </w:rPr>
        <w:tab/>
        <w:t>областного конкурса «Курская антоновка;</w:t>
      </w:r>
    </w:p>
    <w:p w:rsidR="002B31E7" w:rsidRPr="007C69DA" w:rsidRDefault="002B31E7" w:rsidP="002B31E7">
      <w:pPr>
        <w:spacing w:after="0" w:line="240" w:lineRule="auto"/>
        <w:ind w:firstLine="284"/>
        <w:jc w:val="both"/>
        <w:rPr>
          <w:rFonts w:ascii="Times New Roman" w:hAnsi="Times New Roman" w:cs="Times New Roman"/>
          <w:sz w:val="25"/>
          <w:szCs w:val="25"/>
        </w:rPr>
      </w:pPr>
      <w:r w:rsidRPr="007C69DA">
        <w:rPr>
          <w:rFonts w:ascii="Times New Roman" w:hAnsi="Times New Roman" w:cs="Times New Roman"/>
          <w:sz w:val="25"/>
          <w:szCs w:val="25"/>
        </w:rPr>
        <w:t>•</w:t>
      </w:r>
      <w:r w:rsidRPr="007C69DA">
        <w:rPr>
          <w:rFonts w:ascii="Times New Roman" w:hAnsi="Times New Roman" w:cs="Times New Roman"/>
          <w:sz w:val="25"/>
          <w:szCs w:val="25"/>
        </w:rPr>
        <w:tab/>
        <w:t xml:space="preserve">по подготовке и проведению XIX межрегиональной универсальной оптово-розничной ярмарки «Курская </w:t>
      </w:r>
      <w:proofErr w:type="spellStart"/>
      <w:r w:rsidRPr="007C69DA">
        <w:rPr>
          <w:rFonts w:ascii="Times New Roman" w:hAnsi="Times New Roman" w:cs="Times New Roman"/>
          <w:sz w:val="25"/>
          <w:szCs w:val="25"/>
        </w:rPr>
        <w:t>Коренская</w:t>
      </w:r>
      <w:proofErr w:type="spellEnd"/>
      <w:r w:rsidRPr="007C69DA">
        <w:rPr>
          <w:rFonts w:ascii="Times New Roman" w:hAnsi="Times New Roman" w:cs="Times New Roman"/>
          <w:sz w:val="25"/>
          <w:szCs w:val="25"/>
        </w:rPr>
        <w:t xml:space="preserve"> ярмарка – 2019»;</w:t>
      </w:r>
    </w:p>
    <w:p w:rsidR="002B31E7" w:rsidRPr="007C69DA" w:rsidRDefault="002B31E7" w:rsidP="002B31E7">
      <w:pPr>
        <w:spacing w:after="0" w:line="240" w:lineRule="auto"/>
        <w:ind w:firstLine="284"/>
        <w:jc w:val="both"/>
        <w:rPr>
          <w:rFonts w:ascii="Times New Roman" w:hAnsi="Times New Roman" w:cs="Times New Roman"/>
          <w:sz w:val="25"/>
          <w:szCs w:val="25"/>
        </w:rPr>
      </w:pPr>
      <w:r w:rsidRPr="007C69DA">
        <w:rPr>
          <w:rFonts w:ascii="Times New Roman" w:hAnsi="Times New Roman" w:cs="Times New Roman"/>
          <w:sz w:val="25"/>
          <w:szCs w:val="25"/>
        </w:rPr>
        <w:t>•</w:t>
      </w:r>
      <w:r w:rsidRPr="007C69DA">
        <w:rPr>
          <w:rFonts w:ascii="Times New Roman" w:hAnsi="Times New Roman" w:cs="Times New Roman"/>
          <w:sz w:val="25"/>
          <w:szCs w:val="25"/>
        </w:rPr>
        <w:tab/>
        <w:t xml:space="preserve">выездных </w:t>
      </w:r>
      <w:proofErr w:type="gramStart"/>
      <w:r w:rsidRPr="007C69DA">
        <w:rPr>
          <w:rFonts w:ascii="Times New Roman" w:hAnsi="Times New Roman" w:cs="Times New Roman"/>
          <w:sz w:val="25"/>
          <w:szCs w:val="25"/>
        </w:rPr>
        <w:t>семинарах-совещаниях</w:t>
      </w:r>
      <w:proofErr w:type="gramEnd"/>
      <w:r w:rsidRPr="007C69DA">
        <w:rPr>
          <w:rFonts w:ascii="Times New Roman" w:hAnsi="Times New Roman" w:cs="Times New Roman"/>
          <w:sz w:val="25"/>
          <w:szCs w:val="25"/>
        </w:rPr>
        <w:t>, проводимых комитетом по труду и занятости населения Курской области, для работодателей и специалистов по труду организаций и др.</w:t>
      </w:r>
    </w:p>
    <w:p w:rsidR="002B31E7" w:rsidRPr="007C69DA" w:rsidRDefault="002B31E7" w:rsidP="002B31E7">
      <w:pPr>
        <w:pStyle w:val="a6"/>
        <w:ind w:firstLine="284"/>
        <w:rPr>
          <w:sz w:val="25"/>
          <w:szCs w:val="25"/>
        </w:rPr>
      </w:pPr>
      <w:r w:rsidRPr="007C69DA">
        <w:rPr>
          <w:rFonts w:ascii="Times New Roman" w:hAnsi="Times New Roman"/>
          <w:b/>
          <w:sz w:val="25"/>
          <w:szCs w:val="25"/>
        </w:rPr>
        <w:t>Курская областная трехсторонняя комиссия:</w:t>
      </w:r>
      <w:r w:rsidRPr="007C69DA">
        <w:rPr>
          <w:sz w:val="25"/>
          <w:szCs w:val="25"/>
        </w:rPr>
        <w:t xml:space="preserve"> </w:t>
      </w:r>
    </w:p>
    <w:p w:rsidR="002B31E7" w:rsidRPr="007C69DA" w:rsidRDefault="002B31E7" w:rsidP="002B31E7">
      <w:pPr>
        <w:pStyle w:val="a3"/>
        <w:spacing w:before="0" w:beforeAutospacing="0" w:after="150" w:afterAutospacing="0"/>
        <w:jc w:val="both"/>
        <w:rPr>
          <w:sz w:val="25"/>
          <w:szCs w:val="25"/>
        </w:rPr>
      </w:pPr>
      <w:r w:rsidRPr="007C69DA">
        <w:rPr>
          <w:sz w:val="25"/>
          <w:szCs w:val="25"/>
        </w:rPr>
        <w:t xml:space="preserve">На заседаниях областной трехсторонней комиссии по регулированию социально-трудовых отношений сторонами социального партнерства рассмотрены вопросы: О </w:t>
      </w:r>
      <w:r w:rsidRPr="007C69DA">
        <w:rPr>
          <w:sz w:val="25"/>
          <w:szCs w:val="25"/>
        </w:rPr>
        <w:lastRenderedPageBreak/>
        <w:t>готовности к проведению летней оздоровительной кампании детей в Курской области; о роли здравоохранения в вопросах профилактики ВИЧ-инфекции в трудовых коллективах; о дальнейшей работе по обеспечению роста заработной платы работников в сферах здравоохранения, культуры, образования и социальной защиты.</w:t>
      </w:r>
    </w:p>
    <w:p w:rsidR="00B826A5" w:rsidRDefault="00392BBF" w:rsidP="00392BBF">
      <w:pPr>
        <w:pStyle w:val="a6"/>
        <w:jc w:val="center"/>
        <w:rPr>
          <w:rFonts w:ascii="Times New Roman" w:hAnsi="Times New Roman"/>
          <w:b/>
          <w:sz w:val="28"/>
          <w:szCs w:val="28"/>
        </w:rPr>
      </w:pPr>
      <w:r w:rsidRPr="00392BBF">
        <w:rPr>
          <w:rFonts w:ascii="Times New Roman" w:hAnsi="Times New Roman"/>
          <w:b/>
          <w:sz w:val="28"/>
          <w:szCs w:val="28"/>
        </w:rPr>
        <w:t>Общие мероприятия</w:t>
      </w:r>
    </w:p>
    <w:p w:rsidR="003C5862" w:rsidRPr="00392BBF" w:rsidRDefault="003C5862" w:rsidP="00392BBF">
      <w:pPr>
        <w:pStyle w:val="a6"/>
        <w:jc w:val="center"/>
        <w:rPr>
          <w:rFonts w:ascii="Times New Roman" w:hAnsi="Times New Roman"/>
          <w:b/>
          <w:sz w:val="28"/>
          <w:szCs w:val="28"/>
        </w:rPr>
      </w:pPr>
    </w:p>
    <w:tbl>
      <w:tblPr>
        <w:tblW w:w="10207"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4820"/>
        <w:gridCol w:w="4819"/>
      </w:tblGrid>
      <w:tr w:rsidR="00722A0F" w:rsidTr="003C5862">
        <w:tc>
          <w:tcPr>
            <w:tcW w:w="568" w:type="dxa"/>
          </w:tcPr>
          <w:p w:rsidR="00722A0F" w:rsidRPr="00722A0F" w:rsidRDefault="00722A0F" w:rsidP="005A3E3D">
            <w:pPr>
              <w:pStyle w:val="a9"/>
              <w:snapToGrid w:val="0"/>
              <w:jc w:val="center"/>
              <w:rPr>
                <w:rFonts w:ascii="Times New Roman" w:hAnsi="Times New Roman" w:cs="Tahoma"/>
                <w:b/>
                <w:szCs w:val="20"/>
              </w:rPr>
            </w:pPr>
            <w:proofErr w:type="gramStart"/>
            <w:r w:rsidRPr="00722A0F">
              <w:rPr>
                <w:rFonts w:ascii="Times New Roman" w:hAnsi="Times New Roman" w:cs="Tahoma"/>
                <w:b/>
                <w:szCs w:val="20"/>
              </w:rPr>
              <w:t>П</w:t>
            </w:r>
            <w:proofErr w:type="gramEnd"/>
            <w:r w:rsidRPr="00722A0F">
              <w:rPr>
                <w:rFonts w:ascii="Times New Roman" w:hAnsi="Times New Roman" w:cs="Tahoma"/>
                <w:b/>
                <w:szCs w:val="20"/>
              </w:rPr>
              <w:t>/п</w:t>
            </w:r>
          </w:p>
        </w:tc>
        <w:tc>
          <w:tcPr>
            <w:tcW w:w="4820" w:type="dxa"/>
          </w:tcPr>
          <w:p w:rsidR="00722A0F" w:rsidRPr="00722A0F" w:rsidRDefault="00722A0F" w:rsidP="00722A0F">
            <w:pPr>
              <w:pStyle w:val="a9"/>
              <w:snapToGrid w:val="0"/>
              <w:jc w:val="center"/>
              <w:rPr>
                <w:rFonts w:ascii="Times New Roman" w:hAnsi="Times New Roman" w:cs="Tahoma"/>
                <w:b/>
                <w:sz w:val="24"/>
              </w:rPr>
            </w:pPr>
            <w:r w:rsidRPr="00722A0F">
              <w:rPr>
                <w:rFonts w:ascii="Times New Roman" w:hAnsi="Times New Roman" w:cs="Tahoma"/>
                <w:b/>
                <w:sz w:val="24"/>
              </w:rPr>
              <w:t>Наименование мероприятия</w:t>
            </w:r>
          </w:p>
        </w:tc>
        <w:tc>
          <w:tcPr>
            <w:tcW w:w="4819" w:type="dxa"/>
          </w:tcPr>
          <w:p w:rsidR="00722A0F" w:rsidRPr="00722A0F" w:rsidRDefault="00722A0F" w:rsidP="00722A0F">
            <w:pPr>
              <w:pStyle w:val="a9"/>
              <w:snapToGrid w:val="0"/>
              <w:jc w:val="center"/>
              <w:rPr>
                <w:rFonts w:ascii="Times New Roman" w:hAnsi="Times New Roman" w:cs="Tahoma"/>
                <w:b/>
                <w:sz w:val="24"/>
              </w:rPr>
            </w:pPr>
            <w:r w:rsidRPr="00722A0F">
              <w:rPr>
                <w:rFonts w:ascii="Times New Roman" w:hAnsi="Times New Roman" w:cs="Tahoma"/>
                <w:b/>
                <w:sz w:val="24"/>
              </w:rPr>
              <w:t>Отчет о выполнении</w:t>
            </w:r>
          </w:p>
        </w:tc>
      </w:tr>
      <w:tr w:rsidR="005C43B1" w:rsidTr="003C5862">
        <w:tc>
          <w:tcPr>
            <w:tcW w:w="568" w:type="dxa"/>
          </w:tcPr>
          <w:p w:rsidR="005C43B1" w:rsidRPr="0094723C" w:rsidRDefault="005C43B1" w:rsidP="003C5862">
            <w:pPr>
              <w:pStyle w:val="a9"/>
              <w:snapToGrid w:val="0"/>
              <w:jc w:val="center"/>
              <w:rPr>
                <w:rFonts w:ascii="Times New Roman" w:hAnsi="Times New Roman" w:cs="Tahoma"/>
                <w:sz w:val="25"/>
                <w:szCs w:val="25"/>
              </w:rPr>
            </w:pPr>
            <w:r w:rsidRPr="0094723C">
              <w:rPr>
                <w:rFonts w:ascii="Times New Roman" w:hAnsi="Times New Roman" w:cs="Tahoma"/>
                <w:sz w:val="25"/>
                <w:szCs w:val="25"/>
              </w:rPr>
              <w:t>1.</w:t>
            </w:r>
          </w:p>
        </w:tc>
        <w:tc>
          <w:tcPr>
            <w:tcW w:w="4820" w:type="dxa"/>
          </w:tcPr>
          <w:p w:rsidR="005C43B1" w:rsidRPr="0094723C" w:rsidRDefault="005C43B1"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Оказание помощи членским организациям по проведению отчётно-выборной кампании.</w:t>
            </w:r>
          </w:p>
        </w:tc>
        <w:tc>
          <w:tcPr>
            <w:tcW w:w="4819" w:type="dxa"/>
          </w:tcPr>
          <w:p w:rsidR="005C43B1" w:rsidRPr="0094723C" w:rsidRDefault="00D5444C" w:rsidP="003C5862">
            <w:pPr>
              <w:pStyle w:val="a9"/>
              <w:snapToGrid w:val="0"/>
              <w:rPr>
                <w:rFonts w:ascii="Times New Roman" w:hAnsi="Times New Roman" w:cs="Tahoma"/>
                <w:sz w:val="25"/>
                <w:szCs w:val="25"/>
              </w:rPr>
            </w:pPr>
            <w:r w:rsidRPr="0094723C">
              <w:rPr>
                <w:rFonts w:ascii="Times New Roman" w:hAnsi="Times New Roman"/>
                <w:sz w:val="25"/>
                <w:szCs w:val="25"/>
              </w:rPr>
              <w:t>Руководство и специалисты аппарата Федерации принимали участие в заседаниях коллегиальных органов, в том числе в 5 отчетно-выборных</w:t>
            </w:r>
            <w:r w:rsidR="00997CC5" w:rsidRPr="0094723C">
              <w:rPr>
                <w:rFonts w:ascii="Times New Roman" w:hAnsi="Times New Roman"/>
                <w:sz w:val="25"/>
                <w:szCs w:val="25"/>
              </w:rPr>
              <w:t xml:space="preserve"> </w:t>
            </w:r>
            <w:r w:rsidRPr="0094723C">
              <w:rPr>
                <w:rFonts w:ascii="Times New Roman" w:hAnsi="Times New Roman"/>
                <w:sz w:val="25"/>
                <w:szCs w:val="25"/>
              </w:rPr>
              <w:t>конференциях членских организаций Федерации</w:t>
            </w:r>
          </w:p>
        </w:tc>
      </w:tr>
      <w:tr w:rsidR="005C43B1" w:rsidTr="003C5862">
        <w:tc>
          <w:tcPr>
            <w:tcW w:w="568" w:type="dxa"/>
          </w:tcPr>
          <w:p w:rsidR="005C43B1" w:rsidRPr="0094723C" w:rsidRDefault="005C43B1" w:rsidP="003C5862">
            <w:pPr>
              <w:pStyle w:val="a9"/>
              <w:snapToGrid w:val="0"/>
              <w:jc w:val="center"/>
              <w:rPr>
                <w:rFonts w:ascii="Times New Roman" w:hAnsi="Times New Roman" w:cs="Tahoma"/>
                <w:sz w:val="25"/>
                <w:szCs w:val="25"/>
              </w:rPr>
            </w:pPr>
            <w:r w:rsidRPr="0094723C">
              <w:rPr>
                <w:rFonts w:ascii="Times New Roman" w:hAnsi="Times New Roman" w:cs="Tahoma"/>
                <w:sz w:val="25"/>
                <w:szCs w:val="25"/>
              </w:rPr>
              <w:t>2.</w:t>
            </w:r>
          </w:p>
        </w:tc>
        <w:tc>
          <w:tcPr>
            <w:tcW w:w="4820" w:type="dxa"/>
          </w:tcPr>
          <w:p w:rsidR="005C43B1" w:rsidRPr="0094723C" w:rsidRDefault="005C43B1" w:rsidP="005A3E3D">
            <w:pPr>
              <w:pStyle w:val="a9"/>
              <w:snapToGrid w:val="0"/>
              <w:jc w:val="both"/>
              <w:rPr>
                <w:rFonts w:ascii="Times New Roman" w:hAnsi="Times New Roman" w:cs="Tahoma"/>
                <w:b/>
                <w:sz w:val="25"/>
                <w:szCs w:val="25"/>
              </w:rPr>
            </w:pPr>
            <w:r w:rsidRPr="0094723C">
              <w:rPr>
                <w:rFonts w:ascii="Times New Roman" w:hAnsi="Times New Roman" w:cs="Tahoma"/>
                <w:sz w:val="25"/>
                <w:szCs w:val="25"/>
              </w:rPr>
              <w:t>Встреча профсоюзного актива области с руководителями и специалистами ФНПР</w:t>
            </w:r>
          </w:p>
        </w:tc>
        <w:tc>
          <w:tcPr>
            <w:tcW w:w="4819" w:type="dxa"/>
          </w:tcPr>
          <w:p w:rsidR="00997CC5" w:rsidRPr="0094723C" w:rsidRDefault="00997CC5" w:rsidP="00997CC5">
            <w:pPr>
              <w:spacing w:after="0" w:line="240" w:lineRule="auto"/>
              <w:ind w:hanging="55"/>
              <w:jc w:val="both"/>
              <w:rPr>
                <w:rFonts w:ascii="Times New Roman" w:eastAsia="Times New Roman" w:hAnsi="Times New Roman" w:cs="Times New Roman"/>
                <w:sz w:val="25"/>
                <w:szCs w:val="25"/>
              </w:rPr>
            </w:pPr>
            <w:r w:rsidRPr="0094723C">
              <w:rPr>
                <w:rFonts w:ascii="Times New Roman" w:eastAsia="Times New Roman" w:hAnsi="Times New Roman" w:cs="Times New Roman"/>
                <w:sz w:val="25"/>
                <w:szCs w:val="25"/>
              </w:rPr>
              <w:t xml:space="preserve">Делегация Союза «Федерация организаций профсоюзов Курской области» приняла участие в работе </w:t>
            </w:r>
            <w:r w:rsidRPr="0094723C">
              <w:rPr>
                <w:rFonts w:ascii="Times New Roman" w:eastAsia="Times New Roman" w:hAnsi="Times New Roman" w:cs="Times New Roman"/>
                <w:sz w:val="25"/>
                <w:szCs w:val="25"/>
                <w:lang w:val="en-US"/>
              </w:rPr>
              <w:t>X</w:t>
            </w:r>
            <w:r w:rsidRPr="0094723C">
              <w:rPr>
                <w:rFonts w:ascii="Times New Roman" w:eastAsia="Times New Roman" w:hAnsi="Times New Roman" w:cs="Times New Roman"/>
                <w:sz w:val="25"/>
                <w:szCs w:val="25"/>
              </w:rPr>
              <w:t xml:space="preserve"> Съезда ФНПР. </w:t>
            </w:r>
          </w:p>
          <w:p w:rsidR="005C43B1" w:rsidRPr="0094723C" w:rsidRDefault="00997CC5" w:rsidP="00997CC5">
            <w:pPr>
              <w:spacing w:after="0" w:line="240" w:lineRule="auto"/>
              <w:ind w:firstLine="284"/>
              <w:jc w:val="both"/>
              <w:rPr>
                <w:rFonts w:ascii="Times New Roman" w:hAnsi="Times New Roman" w:cs="Times New Roman"/>
                <w:sz w:val="25"/>
                <w:szCs w:val="25"/>
              </w:rPr>
            </w:pPr>
            <w:r w:rsidRPr="0094723C">
              <w:rPr>
                <w:rFonts w:ascii="Times New Roman" w:hAnsi="Times New Roman" w:cs="Times New Roman"/>
                <w:sz w:val="25"/>
                <w:szCs w:val="25"/>
              </w:rPr>
              <w:t xml:space="preserve">В октябре с рабочим визитом Курскую область посетил секретарь, представитель ФНПР в ЦФО А. Ф. </w:t>
            </w:r>
            <w:proofErr w:type="spellStart"/>
            <w:r w:rsidRPr="0094723C">
              <w:rPr>
                <w:rFonts w:ascii="Times New Roman" w:hAnsi="Times New Roman" w:cs="Times New Roman"/>
                <w:sz w:val="25"/>
                <w:szCs w:val="25"/>
              </w:rPr>
              <w:t>Сырокваша</w:t>
            </w:r>
            <w:proofErr w:type="spellEnd"/>
            <w:r w:rsidRPr="0094723C">
              <w:rPr>
                <w:rFonts w:ascii="Times New Roman" w:hAnsi="Times New Roman" w:cs="Times New Roman"/>
                <w:sz w:val="25"/>
                <w:szCs w:val="25"/>
              </w:rPr>
              <w:t>. Он принял участие в мероприятиях, посвященных Всемирному дню действий профсоюзов «За достойный труд</w:t>
            </w:r>
            <w:r w:rsidR="00146A28">
              <w:rPr>
                <w:rFonts w:ascii="Times New Roman" w:hAnsi="Times New Roman" w:cs="Times New Roman"/>
                <w:sz w:val="25"/>
                <w:szCs w:val="25"/>
              </w:rPr>
              <w:t>!</w:t>
            </w:r>
            <w:r w:rsidRPr="0094723C">
              <w:rPr>
                <w:rFonts w:ascii="Times New Roman" w:hAnsi="Times New Roman" w:cs="Times New Roman"/>
                <w:sz w:val="25"/>
                <w:szCs w:val="25"/>
              </w:rPr>
              <w:t xml:space="preserve">». </w:t>
            </w:r>
          </w:p>
        </w:tc>
      </w:tr>
      <w:tr w:rsidR="005C43B1" w:rsidTr="003C5862">
        <w:tc>
          <w:tcPr>
            <w:tcW w:w="568" w:type="dxa"/>
          </w:tcPr>
          <w:p w:rsidR="005C43B1" w:rsidRPr="0094723C" w:rsidRDefault="005C43B1" w:rsidP="003C5862">
            <w:pPr>
              <w:pStyle w:val="a9"/>
              <w:snapToGrid w:val="0"/>
              <w:jc w:val="center"/>
              <w:rPr>
                <w:rFonts w:ascii="Times New Roman" w:hAnsi="Times New Roman" w:cs="Tahoma"/>
                <w:sz w:val="25"/>
                <w:szCs w:val="25"/>
              </w:rPr>
            </w:pPr>
            <w:r w:rsidRPr="0094723C">
              <w:rPr>
                <w:rFonts w:ascii="Times New Roman" w:hAnsi="Times New Roman" w:cs="Tahoma"/>
                <w:sz w:val="25"/>
                <w:szCs w:val="25"/>
              </w:rPr>
              <w:t>3.</w:t>
            </w:r>
          </w:p>
        </w:tc>
        <w:tc>
          <w:tcPr>
            <w:tcW w:w="4820" w:type="dxa"/>
          </w:tcPr>
          <w:p w:rsidR="005C43B1" w:rsidRPr="0094723C" w:rsidRDefault="005C43B1"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 xml:space="preserve">Проведение мероприятий в рамках Всемирного дня охраны труда </w:t>
            </w:r>
          </w:p>
        </w:tc>
        <w:tc>
          <w:tcPr>
            <w:tcW w:w="4819" w:type="dxa"/>
          </w:tcPr>
          <w:p w:rsidR="00EA20B4" w:rsidRPr="0094723C" w:rsidRDefault="00EA20B4" w:rsidP="00EA20B4">
            <w:pPr>
              <w:spacing w:after="0" w:line="240" w:lineRule="auto"/>
              <w:jc w:val="both"/>
              <w:rPr>
                <w:rFonts w:ascii="Times New Roman" w:hAnsi="Times New Roman" w:cs="Times New Roman"/>
                <w:sz w:val="25"/>
                <w:szCs w:val="25"/>
              </w:rPr>
            </w:pPr>
            <w:r w:rsidRPr="0094723C">
              <w:rPr>
                <w:rFonts w:ascii="Times New Roman" w:hAnsi="Times New Roman" w:cs="Times New Roman"/>
                <w:sz w:val="25"/>
                <w:szCs w:val="25"/>
              </w:rPr>
              <w:t>Областная конференция в честь Всемирного Дня охраны труда «Охрана труда и будущее сферы труда».</w:t>
            </w:r>
          </w:p>
          <w:p w:rsidR="005C43B1" w:rsidRDefault="00225225" w:rsidP="00225225">
            <w:pPr>
              <w:spacing w:after="0" w:line="240" w:lineRule="auto"/>
              <w:jc w:val="both"/>
              <w:rPr>
                <w:rFonts w:ascii="Times New Roman" w:eastAsia="Times New Roman" w:hAnsi="Times New Roman" w:cs="Times New Roman"/>
                <w:sz w:val="25"/>
                <w:szCs w:val="25"/>
              </w:rPr>
            </w:pPr>
            <w:r w:rsidRPr="00B678E2">
              <w:rPr>
                <w:rFonts w:ascii="Times New Roman" w:eastAsia="Times New Roman" w:hAnsi="Times New Roman" w:cs="Times New Roman"/>
                <w:sz w:val="25"/>
                <w:szCs w:val="25"/>
              </w:rPr>
              <w:t>Заседания круглого стола на тему:</w:t>
            </w:r>
            <w:r w:rsidRPr="0094723C">
              <w:rPr>
                <w:rFonts w:ascii="Times New Roman" w:eastAsia="Times New Roman" w:hAnsi="Times New Roman" w:cs="Times New Roman"/>
                <w:b/>
                <w:sz w:val="25"/>
                <w:szCs w:val="25"/>
              </w:rPr>
              <w:t xml:space="preserve"> </w:t>
            </w:r>
            <w:r w:rsidRPr="0094723C">
              <w:rPr>
                <w:rFonts w:ascii="Times New Roman" w:eastAsia="Times New Roman" w:hAnsi="Times New Roman" w:cs="Times New Roman"/>
                <w:sz w:val="25"/>
                <w:szCs w:val="25"/>
              </w:rPr>
              <w:t xml:space="preserve">«Охрана труда и будущее сферы труда» (совместно с Государственной инспекцией труда в Курской области). </w:t>
            </w:r>
          </w:p>
          <w:p w:rsidR="00B678E2" w:rsidRDefault="00B678E2" w:rsidP="00225225">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Заседание Молодежного Совета на тему: </w:t>
            </w:r>
            <w:r w:rsidRPr="00D77691">
              <w:rPr>
                <w:rFonts w:ascii="Times New Roman" w:hAnsi="Times New Roman" w:cs="Times New Roman"/>
                <w:sz w:val="25"/>
                <w:szCs w:val="25"/>
              </w:rPr>
              <w:t>«О роли и задачах молодежных советов профсоюзов по соблюдению охраны труда на предприятиях»</w:t>
            </w:r>
            <w:r>
              <w:rPr>
                <w:rFonts w:ascii="Times New Roman" w:hAnsi="Times New Roman" w:cs="Times New Roman"/>
                <w:sz w:val="25"/>
                <w:szCs w:val="25"/>
              </w:rPr>
              <w:t>.</w:t>
            </w:r>
          </w:p>
          <w:p w:rsidR="00B678E2" w:rsidRPr="0094723C" w:rsidRDefault="00B678E2" w:rsidP="00B678E2">
            <w:pPr>
              <w:spacing w:after="0" w:line="240" w:lineRule="auto"/>
              <w:jc w:val="both"/>
              <w:rPr>
                <w:rFonts w:ascii="Times New Roman" w:eastAsia="Times New Roman" w:hAnsi="Times New Roman" w:cs="Times New Roman"/>
                <w:b/>
                <w:sz w:val="25"/>
                <w:szCs w:val="25"/>
              </w:rPr>
            </w:pPr>
            <w:r>
              <w:rPr>
                <w:rFonts w:ascii="Times New Roman" w:hAnsi="Times New Roman" w:cs="Times New Roman"/>
                <w:sz w:val="25"/>
                <w:szCs w:val="25"/>
              </w:rPr>
              <w:t xml:space="preserve">Посещение предприятий г. Железногорска: </w:t>
            </w:r>
            <w:r w:rsidRPr="00B678E2">
              <w:rPr>
                <w:rFonts w:ascii="Times New Roman" w:hAnsi="Times New Roman" w:cs="Times New Roman"/>
                <w:sz w:val="25"/>
                <w:szCs w:val="25"/>
              </w:rPr>
              <w:t>ППО «Михайловский ГОК» ГМПР, ППО ООО ПО «</w:t>
            </w:r>
            <w:proofErr w:type="spellStart"/>
            <w:r w:rsidRPr="00B678E2">
              <w:rPr>
                <w:rFonts w:ascii="Times New Roman" w:hAnsi="Times New Roman" w:cs="Times New Roman"/>
                <w:sz w:val="25"/>
                <w:szCs w:val="25"/>
              </w:rPr>
              <w:t>Вагонмаш</w:t>
            </w:r>
            <w:proofErr w:type="spellEnd"/>
            <w:r w:rsidRPr="00B678E2">
              <w:rPr>
                <w:rFonts w:ascii="Times New Roman" w:hAnsi="Times New Roman" w:cs="Times New Roman"/>
                <w:sz w:val="25"/>
                <w:szCs w:val="25"/>
              </w:rPr>
              <w:t>»</w:t>
            </w:r>
            <w:r>
              <w:rPr>
                <w:rFonts w:ascii="Times New Roman" w:hAnsi="Times New Roman" w:cs="Times New Roman"/>
                <w:sz w:val="25"/>
                <w:szCs w:val="25"/>
              </w:rPr>
              <w:t>.</w:t>
            </w:r>
          </w:p>
        </w:tc>
      </w:tr>
      <w:tr w:rsidR="005C43B1" w:rsidTr="003C5862">
        <w:tc>
          <w:tcPr>
            <w:tcW w:w="568" w:type="dxa"/>
          </w:tcPr>
          <w:p w:rsidR="005C43B1" w:rsidRPr="0094723C" w:rsidRDefault="005C43B1" w:rsidP="003C5862">
            <w:pPr>
              <w:pStyle w:val="a9"/>
              <w:snapToGrid w:val="0"/>
              <w:jc w:val="center"/>
              <w:rPr>
                <w:rFonts w:ascii="Times New Roman" w:hAnsi="Times New Roman" w:cs="Tahoma"/>
                <w:sz w:val="25"/>
                <w:szCs w:val="25"/>
              </w:rPr>
            </w:pPr>
            <w:r w:rsidRPr="0094723C">
              <w:rPr>
                <w:rFonts w:ascii="Times New Roman" w:hAnsi="Times New Roman" w:cs="Tahoma"/>
                <w:sz w:val="25"/>
                <w:szCs w:val="25"/>
              </w:rPr>
              <w:t>4.</w:t>
            </w:r>
          </w:p>
        </w:tc>
        <w:tc>
          <w:tcPr>
            <w:tcW w:w="4820" w:type="dxa"/>
          </w:tcPr>
          <w:p w:rsidR="005C43B1" w:rsidRPr="0094723C" w:rsidRDefault="005C43B1"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Проведение мероприятий в рамках первомайской акции профсоюзов.</w:t>
            </w:r>
          </w:p>
        </w:tc>
        <w:tc>
          <w:tcPr>
            <w:tcW w:w="4819" w:type="dxa"/>
          </w:tcPr>
          <w:p w:rsidR="005C43B1" w:rsidRPr="0094723C" w:rsidRDefault="00225225" w:rsidP="00225225">
            <w:pPr>
              <w:spacing w:after="0" w:line="240" w:lineRule="auto"/>
              <w:jc w:val="both"/>
              <w:rPr>
                <w:rFonts w:ascii="Times New Roman" w:hAnsi="Times New Roman" w:cs="Tahoma"/>
                <w:i/>
                <w:sz w:val="25"/>
                <w:szCs w:val="25"/>
              </w:rPr>
            </w:pPr>
            <w:r w:rsidRPr="0094723C">
              <w:rPr>
                <w:rFonts w:ascii="Times New Roman" w:eastAsia="Times New Roman" w:hAnsi="Times New Roman" w:cs="Times New Roman"/>
                <w:sz w:val="25"/>
                <w:szCs w:val="25"/>
              </w:rPr>
              <w:t>Совместно с Администрацией области и города Курска, членскими организациями Федерации профсоюзов состоялось шествие-митинг в рамках первомайской акции «За справедливую экономику в интересах человека труда!». Участие приняли более 50000 человек.</w:t>
            </w:r>
          </w:p>
        </w:tc>
      </w:tr>
      <w:tr w:rsidR="005C43B1" w:rsidTr="003C5862">
        <w:tc>
          <w:tcPr>
            <w:tcW w:w="568" w:type="dxa"/>
          </w:tcPr>
          <w:p w:rsidR="005C43B1" w:rsidRPr="0094723C" w:rsidRDefault="005C43B1" w:rsidP="003C5862">
            <w:pPr>
              <w:pStyle w:val="a9"/>
              <w:snapToGrid w:val="0"/>
              <w:jc w:val="center"/>
              <w:rPr>
                <w:rFonts w:ascii="Times New Roman" w:hAnsi="Times New Roman" w:cs="Tahoma"/>
                <w:sz w:val="25"/>
                <w:szCs w:val="25"/>
              </w:rPr>
            </w:pPr>
            <w:r w:rsidRPr="0094723C">
              <w:rPr>
                <w:rFonts w:ascii="Times New Roman" w:hAnsi="Times New Roman" w:cs="Tahoma"/>
                <w:sz w:val="25"/>
                <w:szCs w:val="25"/>
              </w:rPr>
              <w:t>5.</w:t>
            </w:r>
          </w:p>
        </w:tc>
        <w:tc>
          <w:tcPr>
            <w:tcW w:w="4820" w:type="dxa"/>
          </w:tcPr>
          <w:p w:rsidR="005C43B1" w:rsidRPr="0094723C" w:rsidRDefault="005C43B1"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Встреча и обмен опытом с представителями Гомельского областного объединения профсоюзов.</w:t>
            </w:r>
          </w:p>
        </w:tc>
        <w:tc>
          <w:tcPr>
            <w:tcW w:w="4819" w:type="dxa"/>
          </w:tcPr>
          <w:p w:rsidR="005C43B1" w:rsidRPr="0094723C" w:rsidRDefault="00EA20B4" w:rsidP="00EA20B4">
            <w:pPr>
              <w:spacing w:after="0" w:line="240" w:lineRule="auto"/>
              <w:ind w:firstLine="284"/>
              <w:jc w:val="both"/>
              <w:rPr>
                <w:rFonts w:ascii="Times New Roman" w:eastAsia="Times New Roman" w:hAnsi="Times New Roman" w:cs="Times New Roman"/>
                <w:sz w:val="25"/>
                <w:szCs w:val="25"/>
              </w:rPr>
            </w:pPr>
            <w:r w:rsidRPr="0094723C">
              <w:rPr>
                <w:rFonts w:ascii="Times New Roman" w:eastAsia="Times New Roman" w:hAnsi="Times New Roman" w:cs="Times New Roman"/>
                <w:sz w:val="25"/>
                <w:szCs w:val="25"/>
              </w:rPr>
              <w:t xml:space="preserve">В рамках реализации заключенного Соглашения о сотрудничестве Федерацию Курских профсоюзов посетила делегация Гомельской областной </w:t>
            </w:r>
            <w:proofErr w:type="gramStart"/>
            <w:r w:rsidRPr="0094723C">
              <w:rPr>
                <w:rFonts w:ascii="Times New Roman" w:eastAsia="Times New Roman" w:hAnsi="Times New Roman" w:cs="Times New Roman"/>
                <w:sz w:val="25"/>
                <w:szCs w:val="25"/>
              </w:rPr>
              <w:t>организации профсоюза работников здравоохранения Республики</w:t>
            </w:r>
            <w:proofErr w:type="gramEnd"/>
            <w:r w:rsidRPr="0094723C">
              <w:rPr>
                <w:rFonts w:ascii="Times New Roman" w:eastAsia="Times New Roman" w:hAnsi="Times New Roman" w:cs="Times New Roman"/>
                <w:sz w:val="25"/>
                <w:szCs w:val="25"/>
              </w:rPr>
              <w:t xml:space="preserve"> Беларусь. </w:t>
            </w:r>
          </w:p>
        </w:tc>
      </w:tr>
      <w:tr w:rsidR="005C43B1" w:rsidTr="003C5862">
        <w:tc>
          <w:tcPr>
            <w:tcW w:w="568" w:type="dxa"/>
          </w:tcPr>
          <w:p w:rsidR="005C43B1" w:rsidRPr="0094723C" w:rsidRDefault="005C43B1" w:rsidP="003C5862">
            <w:pPr>
              <w:pStyle w:val="a9"/>
              <w:snapToGrid w:val="0"/>
              <w:jc w:val="center"/>
              <w:rPr>
                <w:rFonts w:ascii="Times New Roman" w:hAnsi="Times New Roman" w:cs="Tahoma"/>
                <w:sz w:val="25"/>
                <w:szCs w:val="25"/>
              </w:rPr>
            </w:pPr>
            <w:r w:rsidRPr="0094723C">
              <w:rPr>
                <w:rFonts w:ascii="Times New Roman" w:hAnsi="Times New Roman" w:cs="Tahoma"/>
                <w:sz w:val="25"/>
                <w:szCs w:val="25"/>
              </w:rPr>
              <w:t>6.</w:t>
            </w:r>
          </w:p>
        </w:tc>
        <w:tc>
          <w:tcPr>
            <w:tcW w:w="4820" w:type="dxa"/>
          </w:tcPr>
          <w:p w:rsidR="005C43B1" w:rsidRPr="0094723C" w:rsidRDefault="005C43B1"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 xml:space="preserve">Благотворительная акция «Профсоюзы – </w:t>
            </w:r>
            <w:r w:rsidRPr="0094723C">
              <w:rPr>
                <w:rFonts w:ascii="Times New Roman" w:hAnsi="Times New Roman" w:cs="Tahoma"/>
                <w:sz w:val="25"/>
                <w:szCs w:val="25"/>
              </w:rPr>
              <w:lastRenderedPageBreak/>
              <w:t>детям!», посвященная Дню знаний.</w:t>
            </w:r>
          </w:p>
        </w:tc>
        <w:tc>
          <w:tcPr>
            <w:tcW w:w="4819" w:type="dxa"/>
          </w:tcPr>
          <w:p w:rsidR="005C43B1" w:rsidRPr="0094723C" w:rsidRDefault="00EA20B4" w:rsidP="003C5862">
            <w:pPr>
              <w:pStyle w:val="a9"/>
              <w:snapToGrid w:val="0"/>
              <w:rPr>
                <w:rFonts w:ascii="Times New Roman" w:hAnsi="Times New Roman" w:cs="Tahoma"/>
                <w:i/>
                <w:sz w:val="25"/>
                <w:szCs w:val="25"/>
              </w:rPr>
            </w:pPr>
            <w:r w:rsidRPr="0094723C">
              <w:rPr>
                <w:rFonts w:ascii="Times New Roman" w:eastAsia="Times New Roman" w:hAnsi="Times New Roman"/>
                <w:kern w:val="0"/>
                <w:sz w:val="25"/>
                <w:szCs w:val="25"/>
              </w:rPr>
              <w:lastRenderedPageBreak/>
              <w:t xml:space="preserve">Посещение учебных заведений г. Курска и </w:t>
            </w:r>
            <w:r w:rsidRPr="0094723C">
              <w:rPr>
                <w:rFonts w:ascii="Times New Roman" w:eastAsia="Times New Roman" w:hAnsi="Times New Roman"/>
                <w:kern w:val="0"/>
                <w:sz w:val="25"/>
                <w:szCs w:val="25"/>
              </w:rPr>
              <w:lastRenderedPageBreak/>
              <w:t>Курской области 1 сентября.</w:t>
            </w: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lastRenderedPageBreak/>
              <w:t>7.</w:t>
            </w:r>
          </w:p>
        </w:tc>
        <w:tc>
          <w:tcPr>
            <w:tcW w:w="4820" w:type="dxa"/>
          </w:tcPr>
          <w:p w:rsidR="005C43B1" w:rsidRDefault="005C43B1" w:rsidP="005A3E3D">
            <w:pPr>
              <w:pStyle w:val="a9"/>
              <w:snapToGrid w:val="0"/>
              <w:jc w:val="both"/>
              <w:rPr>
                <w:rFonts w:ascii="Times New Roman" w:hAnsi="Times New Roman" w:cs="Tahoma"/>
                <w:sz w:val="25"/>
                <w:szCs w:val="25"/>
              </w:rPr>
            </w:pPr>
            <w:r>
              <w:rPr>
                <w:rFonts w:ascii="Times New Roman" w:hAnsi="Times New Roman" w:cs="Tahoma"/>
                <w:sz w:val="25"/>
                <w:szCs w:val="25"/>
              </w:rPr>
              <w:t>Организация и проведение Дня пожилых людей.</w:t>
            </w:r>
          </w:p>
        </w:tc>
        <w:tc>
          <w:tcPr>
            <w:tcW w:w="4819" w:type="dxa"/>
          </w:tcPr>
          <w:p w:rsidR="005C43B1" w:rsidRPr="00F927B1" w:rsidRDefault="00EA20B4" w:rsidP="003C5862">
            <w:pPr>
              <w:pStyle w:val="a9"/>
              <w:snapToGrid w:val="0"/>
              <w:rPr>
                <w:rFonts w:ascii="Times New Roman" w:hAnsi="Times New Roman" w:cs="Tahoma"/>
                <w:sz w:val="25"/>
                <w:szCs w:val="25"/>
              </w:rPr>
            </w:pPr>
            <w:r w:rsidRPr="00F927B1">
              <w:rPr>
                <w:rFonts w:ascii="Times New Roman" w:hAnsi="Times New Roman" w:cs="Tahoma"/>
                <w:sz w:val="25"/>
                <w:szCs w:val="25"/>
              </w:rPr>
              <w:t>Встреча с ветеранами труда в КГОО «Физкультурно-спортивное общество»</w:t>
            </w: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t>8.</w:t>
            </w:r>
          </w:p>
        </w:tc>
        <w:tc>
          <w:tcPr>
            <w:tcW w:w="4820" w:type="dxa"/>
          </w:tcPr>
          <w:p w:rsidR="005C43B1" w:rsidRPr="0094723C" w:rsidRDefault="005C43B1"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Проведение мероприятий в рамках Всемирной акции «За достойный труд!».</w:t>
            </w:r>
          </w:p>
        </w:tc>
        <w:tc>
          <w:tcPr>
            <w:tcW w:w="4819" w:type="dxa"/>
          </w:tcPr>
          <w:p w:rsidR="005C43B1" w:rsidRPr="0094723C" w:rsidRDefault="00B05C50" w:rsidP="00B05C50">
            <w:pPr>
              <w:pStyle w:val="a3"/>
              <w:spacing w:before="0" w:beforeAutospacing="0" w:after="150" w:afterAutospacing="0"/>
              <w:jc w:val="both"/>
              <w:rPr>
                <w:sz w:val="25"/>
                <w:szCs w:val="25"/>
              </w:rPr>
            </w:pPr>
            <w:proofErr w:type="gramStart"/>
            <w:r w:rsidRPr="0094723C">
              <w:rPr>
                <w:sz w:val="25"/>
                <w:szCs w:val="25"/>
              </w:rPr>
              <w:t>7 октября в рамках Всемирного дня действий «За достойный труд!» по инициативе Федерации организаций профсоюзов Курской области состоялось расширенное заседание областной трехсторонней комиссии по регулированию социально-трудовых отношений с повесткой дня «О работе по обеспечению роста заработной платы работников в сферах здравоохранения, культуры, образования и социальной защиты и сохранению достигнутого соотношения между уровнем оплаты труда отдельных категорий работников бюджетной сферы и</w:t>
            </w:r>
            <w:proofErr w:type="gramEnd"/>
            <w:r w:rsidRPr="0094723C">
              <w:rPr>
                <w:sz w:val="25"/>
                <w:szCs w:val="25"/>
              </w:rPr>
              <w:t xml:space="preserve"> прогнозным среднемесячным доходом от трудовой деятельности в Курской области».</w:t>
            </w: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t>9.</w:t>
            </w:r>
          </w:p>
        </w:tc>
        <w:tc>
          <w:tcPr>
            <w:tcW w:w="4820" w:type="dxa"/>
          </w:tcPr>
          <w:p w:rsidR="005C43B1" w:rsidRPr="0094723C" w:rsidRDefault="005C43B1"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Организация и проведение мероприятий в рамках празднования Дня профсоюзов в Курской области 21 ноября.</w:t>
            </w:r>
          </w:p>
        </w:tc>
        <w:tc>
          <w:tcPr>
            <w:tcW w:w="4819" w:type="dxa"/>
          </w:tcPr>
          <w:p w:rsidR="005C43B1" w:rsidRPr="0094723C" w:rsidRDefault="000B288C" w:rsidP="003C5862">
            <w:pPr>
              <w:pStyle w:val="a9"/>
              <w:snapToGrid w:val="0"/>
              <w:rPr>
                <w:rFonts w:ascii="Times New Roman" w:hAnsi="Times New Roman" w:cs="Tahoma"/>
                <w:i/>
                <w:sz w:val="25"/>
                <w:szCs w:val="25"/>
              </w:rPr>
            </w:pPr>
            <w:r w:rsidRPr="0094723C">
              <w:rPr>
                <w:rFonts w:ascii="Times New Roman" w:eastAsia="Times New Roman" w:hAnsi="Times New Roman"/>
                <w:kern w:val="0"/>
                <w:sz w:val="25"/>
                <w:szCs w:val="25"/>
                <w:lang w:eastAsia="ru-RU"/>
              </w:rPr>
              <w:t>Прошла профсоюзная сессия, в ее рамках проведены заседания Президиума, Молодежного совета Федерации, совета дирек</w:t>
            </w:r>
            <w:r w:rsidR="003F0783" w:rsidRPr="0094723C">
              <w:rPr>
                <w:rFonts w:ascii="Times New Roman" w:eastAsia="Times New Roman" w:hAnsi="Times New Roman"/>
                <w:kern w:val="0"/>
                <w:sz w:val="25"/>
                <w:szCs w:val="25"/>
                <w:lang w:eastAsia="ru-RU"/>
              </w:rPr>
              <w:t>торов Обществ</w:t>
            </w:r>
            <w:r w:rsidR="00115163">
              <w:rPr>
                <w:rFonts w:ascii="Times New Roman" w:eastAsia="Times New Roman" w:hAnsi="Times New Roman"/>
                <w:kern w:val="0"/>
                <w:sz w:val="25"/>
                <w:szCs w:val="25"/>
                <w:lang w:eastAsia="ru-RU"/>
              </w:rPr>
              <w:t xml:space="preserve"> и др. мероприятия</w:t>
            </w:r>
            <w:r w:rsidR="003F0783" w:rsidRPr="0094723C">
              <w:rPr>
                <w:rFonts w:ascii="Times New Roman" w:eastAsia="Times New Roman" w:hAnsi="Times New Roman"/>
                <w:kern w:val="0"/>
                <w:sz w:val="25"/>
                <w:szCs w:val="25"/>
                <w:lang w:eastAsia="ru-RU"/>
              </w:rPr>
              <w:t>.</w:t>
            </w:r>
          </w:p>
        </w:tc>
      </w:tr>
      <w:tr w:rsidR="00370F5C" w:rsidTr="003C5862">
        <w:tc>
          <w:tcPr>
            <w:tcW w:w="568" w:type="dxa"/>
          </w:tcPr>
          <w:p w:rsidR="00370F5C" w:rsidRDefault="00370F5C" w:rsidP="003C5862">
            <w:pPr>
              <w:pStyle w:val="a9"/>
              <w:snapToGrid w:val="0"/>
              <w:jc w:val="center"/>
              <w:rPr>
                <w:rFonts w:ascii="Times New Roman" w:hAnsi="Times New Roman" w:cs="Tahoma"/>
                <w:sz w:val="22"/>
                <w:szCs w:val="22"/>
              </w:rPr>
            </w:pPr>
          </w:p>
        </w:tc>
        <w:tc>
          <w:tcPr>
            <w:tcW w:w="4820" w:type="dxa"/>
          </w:tcPr>
          <w:p w:rsidR="00370F5C" w:rsidRPr="0094723C" w:rsidRDefault="00370F5C" w:rsidP="005A3E3D">
            <w:pPr>
              <w:pStyle w:val="a9"/>
              <w:snapToGrid w:val="0"/>
              <w:jc w:val="both"/>
              <w:rPr>
                <w:rFonts w:ascii="Times New Roman" w:hAnsi="Times New Roman" w:cs="Tahoma"/>
                <w:sz w:val="25"/>
                <w:szCs w:val="25"/>
              </w:rPr>
            </w:pPr>
            <w:proofErr w:type="gramStart"/>
            <w:r w:rsidRPr="0094723C">
              <w:rPr>
                <w:rFonts w:ascii="Times New Roman" w:hAnsi="Times New Roman" w:cs="Tahoma"/>
                <w:b/>
                <w:sz w:val="25"/>
                <w:szCs w:val="25"/>
              </w:rPr>
              <w:t>Контроль за</w:t>
            </w:r>
            <w:proofErr w:type="gramEnd"/>
            <w:r w:rsidRPr="0094723C">
              <w:rPr>
                <w:rFonts w:ascii="Times New Roman" w:hAnsi="Times New Roman" w:cs="Tahoma"/>
                <w:b/>
                <w:sz w:val="25"/>
                <w:szCs w:val="25"/>
              </w:rPr>
              <w:t xml:space="preserve"> выполнением Соглашений:</w:t>
            </w:r>
          </w:p>
        </w:tc>
        <w:tc>
          <w:tcPr>
            <w:tcW w:w="4819" w:type="dxa"/>
          </w:tcPr>
          <w:p w:rsidR="00370F5C" w:rsidRPr="0094723C" w:rsidRDefault="00370F5C" w:rsidP="003C5862">
            <w:pPr>
              <w:pStyle w:val="a9"/>
              <w:snapToGrid w:val="0"/>
              <w:rPr>
                <w:rFonts w:ascii="Times New Roman" w:eastAsia="Times New Roman" w:hAnsi="Times New Roman"/>
                <w:kern w:val="0"/>
                <w:sz w:val="25"/>
                <w:szCs w:val="25"/>
                <w:lang w:eastAsia="ru-RU"/>
              </w:rPr>
            </w:pP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t>10.</w:t>
            </w:r>
          </w:p>
        </w:tc>
        <w:tc>
          <w:tcPr>
            <w:tcW w:w="4820" w:type="dxa"/>
          </w:tcPr>
          <w:p w:rsidR="005C43B1" w:rsidRPr="0094723C" w:rsidRDefault="005C43B1"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 между Администрацией Курской области, Союзом «Федерация организаций профсоюзов Курской области» и Ассоциацией-объединением работодателей «Курский областной союз промышленников и предпринимателей на 2019-2021 годы;</w:t>
            </w:r>
          </w:p>
        </w:tc>
        <w:tc>
          <w:tcPr>
            <w:tcW w:w="4819" w:type="dxa"/>
          </w:tcPr>
          <w:p w:rsidR="005C43B1" w:rsidRPr="0094723C" w:rsidRDefault="003F0783" w:rsidP="00370F5C">
            <w:pPr>
              <w:widowControl w:val="0"/>
              <w:suppressAutoHyphens/>
              <w:autoSpaceDE w:val="0"/>
              <w:spacing w:after="0" w:line="240" w:lineRule="auto"/>
              <w:ind w:right="34"/>
              <w:jc w:val="both"/>
              <w:rPr>
                <w:rFonts w:ascii="Times New Roman" w:hAnsi="Times New Roman" w:cs="Tahoma"/>
                <w:i/>
                <w:sz w:val="25"/>
                <w:szCs w:val="25"/>
              </w:rPr>
            </w:pPr>
            <w:r w:rsidRPr="0094723C">
              <w:rPr>
                <w:rFonts w:ascii="Times New Roman" w:eastAsia="Times New Roman" w:hAnsi="Times New Roman"/>
                <w:sz w:val="25"/>
                <w:szCs w:val="25"/>
                <w:lang w:eastAsia="ru-RU"/>
              </w:rPr>
              <w:t xml:space="preserve">Велся постоянный </w:t>
            </w:r>
            <w:proofErr w:type="gramStart"/>
            <w:r w:rsidRPr="0094723C">
              <w:rPr>
                <w:rFonts w:ascii="Times New Roman" w:eastAsia="Times New Roman" w:hAnsi="Times New Roman"/>
                <w:sz w:val="25"/>
                <w:szCs w:val="25"/>
                <w:lang w:eastAsia="ru-RU"/>
              </w:rPr>
              <w:t>контроль за</w:t>
            </w:r>
            <w:proofErr w:type="gramEnd"/>
            <w:r w:rsidRPr="0094723C">
              <w:rPr>
                <w:rFonts w:ascii="Times New Roman" w:eastAsia="Times New Roman" w:hAnsi="Times New Roman"/>
                <w:sz w:val="25"/>
                <w:szCs w:val="25"/>
                <w:lang w:eastAsia="ru-RU"/>
              </w:rPr>
              <w:t xml:space="preserve"> выполнением Соглашений</w:t>
            </w:r>
            <w:r w:rsidR="00370F5C">
              <w:rPr>
                <w:rFonts w:ascii="Times New Roman" w:eastAsia="Times New Roman" w:hAnsi="Times New Roman"/>
                <w:sz w:val="25"/>
                <w:szCs w:val="25"/>
                <w:lang w:eastAsia="ru-RU"/>
              </w:rPr>
              <w:t xml:space="preserve">. Информация </w:t>
            </w:r>
            <w:r w:rsidR="00370F5C" w:rsidRPr="00370F5C">
              <w:rPr>
                <w:rFonts w:ascii="Times New Roman" w:eastAsia="Times New Roman" w:hAnsi="Times New Roman"/>
                <w:sz w:val="24"/>
                <w:szCs w:val="24"/>
                <w:lang w:eastAsia="ru-RU"/>
              </w:rPr>
              <w:t>«</w:t>
            </w:r>
            <w:r w:rsidR="00370F5C" w:rsidRPr="00370F5C">
              <w:rPr>
                <w:rFonts w:ascii="Times New Roman" w:eastAsia="Arial CYR" w:hAnsi="Times New Roman" w:cs="Arial CYR"/>
                <w:bCs/>
                <w:kern w:val="1"/>
                <w:sz w:val="24"/>
                <w:szCs w:val="24"/>
                <w:lang w:eastAsia="hi-IN" w:bidi="hi-IN"/>
              </w:rPr>
              <w:t>О ходе реализации Соглашения между Администрацией Курской области, Союзом «Федерация организаций профсоюзов Курской области» и Ассоциацией-объединением работодателей «Союз промышленников и предпринимателей Курской области» на 2019-2021 годы профсоюзной стороной»</w:t>
            </w:r>
            <w:r w:rsidR="00370F5C">
              <w:rPr>
                <w:rFonts w:ascii="Times New Roman" w:eastAsia="Arial CYR" w:hAnsi="Times New Roman" w:cs="Arial CYR"/>
                <w:bCs/>
                <w:kern w:val="1"/>
                <w:sz w:val="24"/>
                <w:szCs w:val="24"/>
                <w:lang w:eastAsia="hi-IN" w:bidi="hi-IN"/>
              </w:rPr>
              <w:t xml:space="preserve"> заслушана на заседании Совета Федерации.</w:t>
            </w: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t>11.</w:t>
            </w:r>
          </w:p>
        </w:tc>
        <w:tc>
          <w:tcPr>
            <w:tcW w:w="4820" w:type="dxa"/>
          </w:tcPr>
          <w:p w:rsidR="005C43B1" w:rsidRPr="0094723C" w:rsidRDefault="005C43B1" w:rsidP="005A3E3D">
            <w:pPr>
              <w:pStyle w:val="a9"/>
              <w:snapToGrid w:val="0"/>
              <w:jc w:val="both"/>
              <w:rPr>
                <w:rFonts w:ascii="Times New Roman" w:hAnsi="Times New Roman" w:cs="Tahoma"/>
                <w:sz w:val="25"/>
                <w:szCs w:val="25"/>
              </w:rPr>
            </w:pPr>
            <w:proofErr w:type="gramStart"/>
            <w:r w:rsidRPr="0094723C">
              <w:rPr>
                <w:rFonts w:ascii="Times New Roman" w:hAnsi="Times New Roman" w:cs="Tahoma"/>
                <w:sz w:val="25"/>
                <w:szCs w:val="25"/>
              </w:rPr>
              <w:t>- между Федерацией и: Прокуратурой Курской области; Государственной инспекцией труда в Курской области; Налоговой службой в Курской области; Союзом журналистов</w:t>
            </w:r>
            <w:r w:rsidRPr="0094723C">
              <w:rPr>
                <w:rFonts w:ascii="Times New Roman" w:hAnsi="Times New Roman" w:cs="Tahoma"/>
                <w:b/>
                <w:sz w:val="25"/>
                <w:szCs w:val="25"/>
              </w:rPr>
              <w:t xml:space="preserve">; </w:t>
            </w:r>
            <w:r w:rsidRPr="0094723C">
              <w:rPr>
                <w:rFonts w:ascii="Times New Roman" w:hAnsi="Times New Roman" w:cs="Tahoma"/>
                <w:sz w:val="25"/>
                <w:szCs w:val="25"/>
              </w:rPr>
              <w:t>Курским региональным отделением Партии «Единая Россия», Общероссийским общественным движением «Народный фронт «За Россию!» и общественной организацией «Федерация профсоюзных организаций Курской области» по реализации партийного проекта «Народный контроль», Отделением Пенсионного фонда по Курской области;</w:t>
            </w:r>
            <w:proofErr w:type="gramEnd"/>
            <w:r w:rsidRPr="0094723C">
              <w:rPr>
                <w:rFonts w:ascii="Times New Roman" w:hAnsi="Times New Roman" w:cs="Tahoma"/>
                <w:sz w:val="25"/>
                <w:szCs w:val="25"/>
              </w:rPr>
              <w:t xml:space="preserve"> и </w:t>
            </w:r>
            <w:r w:rsidRPr="0094723C">
              <w:rPr>
                <w:rFonts w:ascii="Times New Roman" w:hAnsi="Times New Roman" w:cs="Tahoma"/>
                <w:sz w:val="25"/>
                <w:szCs w:val="25"/>
              </w:rPr>
              <w:lastRenderedPageBreak/>
              <w:t xml:space="preserve">другие. </w:t>
            </w:r>
          </w:p>
        </w:tc>
        <w:tc>
          <w:tcPr>
            <w:tcW w:w="4819" w:type="dxa"/>
          </w:tcPr>
          <w:p w:rsidR="005C43B1" w:rsidRPr="00B01683" w:rsidRDefault="00370F5C" w:rsidP="002F0AE7">
            <w:pPr>
              <w:pStyle w:val="a9"/>
              <w:snapToGrid w:val="0"/>
              <w:rPr>
                <w:rFonts w:ascii="Times New Roman" w:hAnsi="Times New Roman" w:cs="Tahoma"/>
                <w:sz w:val="25"/>
                <w:szCs w:val="25"/>
              </w:rPr>
            </w:pPr>
            <w:r w:rsidRPr="00B01683">
              <w:rPr>
                <w:rFonts w:ascii="Times New Roman" w:hAnsi="Times New Roman" w:cs="Tahoma"/>
                <w:sz w:val="25"/>
                <w:szCs w:val="25"/>
              </w:rPr>
              <w:lastRenderedPageBreak/>
              <w:t>Работники Федерации принимали участие в публичных слушаниях правоприменительной практики</w:t>
            </w:r>
            <w:r w:rsidR="002F0AE7" w:rsidRPr="00B01683">
              <w:rPr>
                <w:rFonts w:ascii="Times New Roman" w:hAnsi="Times New Roman" w:cs="Tahoma"/>
                <w:sz w:val="25"/>
                <w:szCs w:val="25"/>
              </w:rPr>
              <w:t xml:space="preserve"> с ФСС, в круглом столе «</w:t>
            </w:r>
            <w:proofErr w:type="spellStart"/>
            <w:r w:rsidR="002F0AE7" w:rsidRPr="00B01683">
              <w:rPr>
                <w:rFonts w:ascii="Times New Roman" w:hAnsi="Times New Roman" w:cs="Tahoma"/>
                <w:sz w:val="25"/>
                <w:szCs w:val="25"/>
                <w:lang w:val="en-US"/>
              </w:rPr>
              <w:t>Vizion</w:t>
            </w:r>
            <w:proofErr w:type="spellEnd"/>
            <w:r w:rsidR="002F0AE7" w:rsidRPr="00B01683">
              <w:rPr>
                <w:rFonts w:ascii="Times New Roman" w:hAnsi="Times New Roman" w:cs="Tahoma"/>
                <w:sz w:val="25"/>
                <w:szCs w:val="25"/>
              </w:rPr>
              <w:t>-</w:t>
            </w:r>
            <w:r w:rsidR="002F0AE7" w:rsidRPr="00B01683">
              <w:rPr>
                <w:rFonts w:ascii="Times New Roman" w:hAnsi="Times New Roman" w:cs="Tahoma"/>
                <w:sz w:val="25"/>
                <w:szCs w:val="25"/>
                <w:lang w:val="en-US"/>
              </w:rPr>
              <w:t>Zero</w:t>
            </w:r>
            <w:r w:rsidR="002F0AE7" w:rsidRPr="00B01683">
              <w:rPr>
                <w:rFonts w:ascii="Times New Roman" w:hAnsi="Times New Roman" w:cs="Tahoma"/>
                <w:sz w:val="25"/>
                <w:szCs w:val="25"/>
              </w:rPr>
              <w:t>». Совместно с Прокуратурой разработаны информационные буклеты, памятки по вопросам трудового законодательства.</w:t>
            </w: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lastRenderedPageBreak/>
              <w:t>12.</w:t>
            </w:r>
          </w:p>
        </w:tc>
        <w:tc>
          <w:tcPr>
            <w:tcW w:w="4820" w:type="dxa"/>
          </w:tcPr>
          <w:p w:rsidR="005C43B1" w:rsidRPr="0094723C" w:rsidRDefault="005C43B1"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Анализ статистической отчетности членских организаций Федерации о состоянии профсоюзного членства.</w:t>
            </w:r>
          </w:p>
        </w:tc>
        <w:tc>
          <w:tcPr>
            <w:tcW w:w="4819" w:type="dxa"/>
          </w:tcPr>
          <w:p w:rsidR="005C43B1" w:rsidRPr="0094723C" w:rsidRDefault="003F0783" w:rsidP="003F0783">
            <w:pPr>
              <w:pStyle w:val="a9"/>
              <w:snapToGrid w:val="0"/>
              <w:rPr>
                <w:rFonts w:ascii="Times New Roman" w:hAnsi="Times New Roman" w:cs="Tahoma"/>
                <w:sz w:val="25"/>
                <w:szCs w:val="25"/>
              </w:rPr>
            </w:pPr>
            <w:r w:rsidRPr="0094723C">
              <w:rPr>
                <w:rFonts w:ascii="Times New Roman" w:hAnsi="Times New Roman" w:cs="Tahoma"/>
                <w:sz w:val="25"/>
                <w:szCs w:val="25"/>
              </w:rPr>
              <w:t>Вопрос рассмотрен на заседании Президиума 21.02.2019г.</w:t>
            </w: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t>13.</w:t>
            </w:r>
          </w:p>
        </w:tc>
        <w:tc>
          <w:tcPr>
            <w:tcW w:w="4820" w:type="dxa"/>
          </w:tcPr>
          <w:p w:rsidR="005C43B1" w:rsidRPr="0094723C" w:rsidRDefault="005C43B1"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 xml:space="preserve">Участие в фестивале работающей молодежи «Юность» совместно с Администрацией г. Курска. </w:t>
            </w:r>
          </w:p>
        </w:tc>
        <w:tc>
          <w:tcPr>
            <w:tcW w:w="4819" w:type="dxa"/>
          </w:tcPr>
          <w:p w:rsidR="005C43B1" w:rsidRPr="0094723C" w:rsidRDefault="003F0783" w:rsidP="00115163">
            <w:pPr>
              <w:pStyle w:val="a9"/>
              <w:snapToGrid w:val="0"/>
              <w:rPr>
                <w:rFonts w:ascii="Times New Roman" w:hAnsi="Times New Roman" w:cs="Tahoma"/>
                <w:sz w:val="25"/>
                <w:szCs w:val="25"/>
              </w:rPr>
            </w:pPr>
            <w:r w:rsidRPr="0094723C">
              <w:rPr>
                <w:rFonts w:ascii="Times New Roman" w:hAnsi="Times New Roman" w:cs="Tahoma"/>
                <w:sz w:val="25"/>
                <w:szCs w:val="25"/>
              </w:rPr>
              <w:t xml:space="preserve">Проведены I и II этапы, </w:t>
            </w:r>
            <w:r w:rsidR="00115163">
              <w:rPr>
                <w:rFonts w:ascii="Times New Roman" w:hAnsi="Times New Roman" w:cs="Tahoma"/>
                <w:sz w:val="25"/>
                <w:szCs w:val="25"/>
              </w:rPr>
              <w:t xml:space="preserve">победители </w:t>
            </w:r>
            <w:r w:rsidRPr="0094723C">
              <w:rPr>
                <w:rFonts w:ascii="Times New Roman" w:hAnsi="Times New Roman" w:cs="Tahoma"/>
                <w:sz w:val="25"/>
                <w:szCs w:val="25"/>
              </w:rPr>
              <w:t>награжден</w:t>
            </w:r>
            <w:r w:rsidR="00115163">
              <w:rPr>
                <w:rFonts w:ascii="Times New Roman" w:hAnsi="Times New Roman" w:cs="Tahoma"/>
                <w:sz w:val="25"/>
                <w:szCs w:val="25"/>
              </w:rPr>
              <w:t>ы</w:t>
            </w:r>
            <w:r w:rsidRPr="0094723C">
              <w:rPr>
                <w:rFonts w:ascii="Times New Roman" w:hAnsi="Times New Roman" w:cs="Tahoma"/>
                <w:sz w:val="25"/>
                <w:szCs w:val="25"/>
              </w:rPr>
              <w:t xml:space="preserve"> в актовом зале Дома профсоюзов</w:t>
            </w: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t>14.</w:t>
            </w:r>
          </w:p>
        </w:tc>
        <w:tc>
          <w:tcPr>
            <w:tcW w:w="4820" w:type="dxa"/>
          </w:tcPr>
          <w:p w:rsidR="005C43B1" w:rsidRPr="0094723C" w:rsidRDefault="005C43B1" w:rsidP="005A3E3D">
            <w:pPr>
              <w:pStyle w:val="a9"/>
              <w:snapToGrid w:val="0"/>
              <w:jc w:val="both"/>
              <w:rPr>
                <w:rFonts w:ascii="Times New Roman" w:hAnsi="Times New Roman" w:cs="Tahoma"/>
                <w:sz w:val="25"/>
                <w:szCs w:val="25"/>
              </w:rPr>
            </w:pPr>
            <w:proofErr w:type="gramStart"/>
            <w:r w:rsidRPr="0094723C">
              <w:rPr>
                <w:rFonts w:ascii="Times New Roman" w:hAnsi="Times New Roman" w:cs="Tahoma"/>
                <w:sz w:val="25"/>
                <w:szCs w:val="25"/>
              </w:rPr>
              <w:t>Контроль за</w:t>
            </w:r>
            <w:proofErr w:type="gramEnd"/>
            <w:r w:rsidRPr="0094723C">
              <w:rPr>
                <w:rFonts w:ascii="Times New Roman" w:hAnsi="Times New Roman" w:cs="Tahoma"/>
                <w:sz w:val="25"/>
                <w:szCs w:val="25"/>
              </w:rPr>
              <w:t xml:space="preserve"> выполнением решений V</w:t>
            </w:r>
            <w:r w:rsidRPr="0094723C">
              <w:rPr>
                <w:rFonts w:ascii="Times New Roman" w:hAnsi="Times New Roman" w:cs="Tahoma"/>
                <w:sz w:val="25"/>
                <w:szCs w:val="25"/>
                <w:lang w:val="en-US"/>
              </w:rPr>
              <w:t>III</w:t>
            </w:r>
            <w:r w:rsidRPr="0094723C">
              <w:rPr>
                <w:rFonts w:ascii="Times New Roman" w:hAnsi="Times New Roman" w:cs="Tahoma"/>
                <w:sz w:val="25"/>
                <w:szCs w:val="25"/>
              </w:rPr>
              <w:t xml:space="preserve"> отчетно-выборной Конференции, заседаний Совета и Президиума Федерации.</w:t>
            </w:r>
          </w:p>
        </w:tc>
        <w:tc>
          <w:tcPr>
            <w:tcW w:w="4819" w:type="dxa"/>
          </w:tcPr>
          <w:p w:rsidR="005C43B1" w:rsidRPr="0094723C" w:rsidRDefault="003F0783" w:rsidP="003C5862">
            <w:pPr>
              <w:pStyle w:val="a9"/>
              <w:snapToGrid w:val="0"/>
              <w:rPr>
                <w:rFonts w:ascii="Times New Roman" w:hAnsi="Times New Roman" w:cs="Tahoma"/>
                <w:sz w:val="25"/>
                <w:szCs w:val="25"/>
              </w:rPr>
            </w:pPr>
            <w:r w:rsidRPr="0094723C">
              <w:rPr>
                <w:rFonts w:ascii="Times New Roman" w:hAnsi="Times New Roman" w:cs="Tahoma"/>
                <w:sz w:val="25"/>
                <w:szCs w:val="25"/>
              </w:rPr>
              <w:t>Ведется постоянный контроль.</w:t>
            </w: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t>15.</w:t>
            </w:r>
          </w:p>
        </w:tc>
        <w:tc>
          <w:tcPr>
            <w:tcW w:w="4820" w:type="dxa"/>
          </w:tcPr>
          <w:p w:rsidR="005C43B1" w:rsidRPr="0094723C" w:rsidRDefault="005C43B1"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Содействие членским организациям Федерации в организации обучения профсоюзных кадров и актива.</w:t>
            </w:r>
          </w:p>
        </w:tc>
        <w:tc>
          <w:tcPr>
            <w:tcW w:w="4819" w:type="dxa"/>
          </w:tcPr>
          <w:p w:rsidR="005C43B1" w:rsidRPr="0094723C" w:rsidRDefault="00702F02" w:rsidP="0094723C">
            <w:pPr>
              <w:pStyle w:val="a9"/>
              <w:snapToGrid w:val="0"/>
              <w:rPr>
                <w:rFonts w:ascii="Times New Roman" w:hAnsi="Times New Roman" w:cs="Tahoma"/>
                <w:i/>
                <w:sz w:val="25"/>
                <w:szCs w:val="25"/>
              </w:rPr>
            </w:pPr>
            <w:r w:rsidRPr="0094723C">
              <w:rPr>
                <w:rFonts w:ascii="Times New Roman" w:hAnsi="Times New Roman"/>
                <w:sz w:val="25"/>
                <w:szCs w:val="25"/>
              </w:rPr>
              <w:t xml:space="preserve">Членским организациям Федерации оказана помощь в организации и проведении обучающих семинаров, вопрос рассмотрен на заседании Президиума. Всего в отчетный период проведено </w:t>
            </w:r>
            <w:r w:rsidR="0094723C" w:rsidRPr="0094723C">
              <w:rPr>
                <w:rFonts w:ascii="Times New Roman" w:hAnsi="Times New Roman"/>
                <w:sz w:val="25"/>
                <w:szCs w:val="25"/>
              </w:rPr>
              <w:t>80</w:t>
            </w:r>
            <w:r w:rsidRPr="0094723C">
              <w:rPr>
                <w:rFonts w:ascii="Times New Roman" w:hAnsi="Times New Roman"/>
                <w:sz w:val="25"/>
                <w:szCs w:val="25"/>
              </w:rPr>
              <w:t xml:space="preserve"> семинаров с количеством слушателей </w:t>
            </w:r>
            <w:r w:rsidR="0094723C" w:rsidRPr="0094723C">
              <w:rPr>
                <w:rFonts w:ascii="Times New Roman" w:hAnsi="Times New Roman"/>
                <w:sz w:val="25"/>
                <w:szCs w:val="25"/>
              </w:rPr>
              <w:t>5455</w:t>
            </w:r>
            <w:r w:rsidRPr="0094723C">
              <w:rPr>
                <w:rFonts w:ascii="Times New Roman" w:hAnsi="Times New Roman"/>
                <w:sz w:val="25"/>
                <w:szCs w:val="25"/>
              </w:rPr>
              <w:t xml:space="preserve"> человек.</w:t>
            </w: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t>16.</w:t>
            </w:r>
          </w:p>
        </w:tc>
        <w:tc>
          <w:tcPr>
            <w:tcW w:w="4820" w:type="dxa"/>
          </w:tcPr>
          <w:p w:rsidR="005C43B1" w:rsidRPr="0094723C" w:rsidRDefault="005C43B1"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Ходатайство перед ФНПР, администрацией области и города Курска о представлении к награждению профсоюзных работников и актива.</w:t>
            </w:r>
          </w:p>
        </w:tc>
        <w:tc>
          <w:tcPr>
            <w:tcW w:w="4819" w:type="dxa"/>
          </w:tcPr>
          <w:p w:rsidR="005C43B1" w:rsidRPr="0094723C" w:rsidRDefault="00702F02" w:rsidP="00702F02">
            <w:pPr>
              <w:spacing w:after="0" w:line="240" w:lineRule="auto"/>
              <w:jc w:val="both"/>
              <w:rPr>
                <w:rFonts w:ascii="Times New Roman" w:hAnsi="Times New Roman" w:cs="Times New Roman"/>
                <w:sz w:val="25"/>
                <w:szCs w:val="25"/>
              </w:rPr>
            </w:pPr>
            <w:r w:rsidRPr="0094723C">
              <w:rPr>
                <w:rFonts w:ascii="Times New Roman" w:hAnsi="Times New Roman" w:cs="Times New Roman"/>
                <w:sz w:val="25"/>
                <w:szCs w:val="25"/>
              </w:rPr>
              <w:t xml:space="preserve">Более 170 профсоюзных активистов </w:t>
            </w:r>
            <w:proofErr w:type="gramStart"/>
            <w:r w:rsidRPr="0094723C">
              <w:rPr>
                <w:rFonts w:ascii="Times New Roman" w:hAnsi="Times New Roman" w:cs="Times New Roman"/>
                <w:sz w:val="25"/>
                <w:szCs w:val="25"/>
              </w:rPr>
              <w:t>награждены</w:t>
            </w:r>
            <w:proofErr w:type="gramEnd"/>
            <w:r w:rsidRPr="0094723C">
              <w:rPr>
                <w:rFonts w:ascii="Times New Roman" w:hAnsi="Times New Roman" w:cs="Times New Roman"/>
                <w:sz w:val="25"/>
                <w:szCs w:val="25"/>
              </w:rPr>
              <w:t>:</w:t>
            </w:r>
            <w:r w:rsidRPr="0094723C">
              <w:rPr>
                <w:sz w:val="25"/>
                <w:szCs w:val="25"/>
              </w:rPr>
              <w:t xml:space="preserve"> </w:t>
            </w:r>
            <w:r w:rsidRPr="0094723C">
              <w:rPr>
                <w:rFonts w:ascii="Times New Roman" w:hAnsi="Times New Roman" w:cs="Times New Roman"/>
                <w:sz w:val="25"/>
                <w:szCs w:val="25"/>
              </w:rPr>
              <w:t xml:space="preserve"> </w:t>
            </w:r>
            <w:proofErr w:type="gramStart"/>
            <w:r w:rsidRPr="0094723C">
              <w:rPr>
                <w:rFonts w:ascii="Times New Roman" w:hAnsi="Times New Roman" w:cs="Times New Roman"/>
                <w:sz w:val="25"/>
                <w:szCs w:val="25"/>
              </w:rPr>
              <w:t>Благодарностью Федерации организаций профсоюзов Курской области, Почетной грамотой Федерации организаций профсоюзов Курской области, нагрудным знаком «ЗА ЗАСЛУГИ ПЕРЕД ПРОФСОЮЗАМИ Курской области», Почетной грамотой ФНПР, нагрудным знаком ФНПР «За содружество», нагрудным знаком ФНПР «За активную работу в профсоюзах», нагрудным знаком ФНПР «За заслуги перед профдвижением России», Благодарностью Губернатора Курской области, Благодарностью Курской областной Думы, Почетной грамотой Курской областной Думы, Почетной грамотой</w:t>
            </w:r>
            <w:proofErr w:type="gramEnd"/>
            <w:r w:rsidRPr="0094723C">
              <w:rPr>
                <w:rFonts w:ascii="Times New Roman" w:hAnsi="Times New Roman" w:cs="Times New Roman"/>
                <w:sz w:val="25"/>
                <w:szCs w:val="25"/>
              </w:rPr>
              <w:t xml:space="preserve"> Общественной палаты Курской области.</w:t>
            </w: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t>17.</w:t>
            </w:r>
          </w:p>
        </w:tc>
        <w:tc>
          <w:tcPr>
            <w:tcW w:w="4820" w:type="dxa"/>
          </w:tcPr>
          <w:p w:rsidR="005C43B1" w:rsidRPr="0094723C" w:rsidRDefault="005C43B1"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Участие в областных конкурсах профессионального мастерства.</w:t>
            </w:r>
          </w:p>
        </w:tc>
        <w:tc>
          <w:tcPr>
            <w:tcW w:w="4819" w:type="dxa"/>
          </w:tcPr>
          <w:p w:rsidR="00702F02" w:rsidRPr="0094723C" w:rsidRDefault="00702F02" w:rsidP="00702F02">
            <w:pPr>
              <w:pStyle w:val="a6"/>
              <w:rPr>
                <w:rFonts w:ascii="Times New Roman" w:hAnsi="Times New Roman"/>
                <w:sz w:val="25"/>
                <w:szCs w:val="25"/>
              </w:rPr>
            </w:pPr>
            <w:r w:rsidRPr="0094723C">
              <w:rPr>
                <w:rFonts w:ascii="Times New Roman" w:hAnsi="Times New Roman"/>
                <w:sz w:val="25"/>
                <w:szCs w:val="25"/>
              </w:rPr>
              <w:t>- профессионального мастерства «Лучший по профессии»: токарь, фрезеровщик, сварщик, водитель, швея;</w:t>
            </w:r>
          </w:p>
          <w:p w:rsidR="00702F02" w:rsidRPr="0094723C" w:rsidRDefault="00702F02" w:rsidP="00702F02">
            <w:pPr>
              <w:pStyle w:val="a6"/>
              <w:rPr>
                <w:rFonts w:ascii="Times New Roman" w:hAnsi="Times New Roman"/>
                <w:sz w:val="25"/>
                <w:szCs w:val="25"/>
              </w:rPr>
            </w:pPr>
            <w:r w:rsidRPr="0094723C">
              <w:rPr>
                <w:rFonts w:ascii="Times New Roman" w:hAnsi="Times New Roman"/>
                <w:sz w:val="25"/>
                <w:szCs w:val="25"/>
              </w:rPr>
              <w:t xml:space="preserve">- олимпиада профессионального мастерства среди обучающихся профессиональных образовательных учреждений по профессиям: информатика и вычислительная техника; ветеринария и зоотехния; техника и технологии наземного транспорта; </w:t>
            </w:r>
            <w:proofErr w:type="spellStart"/>
            <w:r w:rsidRPr="0094723C">
              <w:rPr>
                <w:rFonts w:ascii="Times New Roman" w:hAnsi="Times New Roman"/>
                <w:sz w:val="25"/>
                <w:szCs w:val="25"/>
              </w:rPr>
              <w:t>электро</w:t>
            </w:r>
            <w:proofErr w:type="spellEnd"/>
            <w:r w:rsidRPr="0094723C">
              <w:rPr>
                <w:rFonts w:ascii="Times New Roman" w:hAnsi="Times New Roman"/>
                <w:sz w:val="25"/>
                <w:szCs w:val="25"/>
              </w:rPr>
              <w:t xml:space="preserve"> и теплоэнергетика; машиностроение; сельское, лесное и рыбное хозяйство; техника и технологии строительства; </w:t>
            </w:r>
            <w:proofErr w:type="spellStart"/>
            <w:r w:rsidRPr="0094723C">
              <w:rPr>
                <w:rFonts w:ascii="Times New Roman" w:hAnsi="Times New Roman"/>
                <w:sz w:val="25"/>
                <w:szCs w:val="25"/>
              </w:rPr>
              <w:t>техносферная</w:t>
            </w:r>
            <w:proofErr w:type="spellEnd"/>
            <w:r w:rsidRPr="0094723C">
              <w:rPr>
                <w:rFonts w:ascii="Times New Roman" w:hAnsi="Times New Roman"/>
                <w:sz w:val="25"/>
                <w:szCs w:val="25"/>
              </w:rPr>
              <w:t xml:space="preserve"> безопасность и </w:t>
            </w:r>
            <w:proofErr w:type="spellStart"/>
            <w:r w:rsidRPr="0094723C">
              <w:rPr>
                <w:rFonts w:ascii="Times New Roman" w:hAnsi="Times New Roman"/>
                <w:sz w:val="25"/>
                <w:szCs w:val="25"/>
              </w:rPr>
              <w:t>природообустройство</w:t>
            </w:r>
            <w:proofErr w:type="spellEnd"/>
            <w:r w:rsidRPr="0094723C">
              <w:rPr>
                <w:rFonts w:ascii="Times New Roman" w:hAnsi="Times New Roman"/>
                <w:sz w:val="25"/>
                <w:szCs w:val="25"/>
              </w:rPr>
              <w:t xml:space="preserve">; физическая </w:t>
            </w:r>
            <w:r w:rsidRPr="0094723C">
              <w:rPr>
                <w:rFonts w:ascii="Times New Roman" w:hAnsi="Times New Roman"/>
                <w:sz w:val="25"/>
                <w:szCs w:val="25"/>
              </w:rPr>
              <w:lastRenderedPageBreak/>
              <w:t>культура и спорт;</w:t>
            </w:r>
          </w:p>
          <w:p w:rsidR="005C43B1" w:rsidRPr="0094723C" w:rsidRDefault="00702F02" w:rsidP="00702F02">
            <w:pPr>
              <w:pStyle w:val="a9"/>
              <w:snapToGrid w:val="0"/>
              <w:rPr>
                <w:rFonts w:ascii="Times New Roman" w:hAnsi="Times New Roman" w:cs="Tahoma"/>
                <w:i/>
                <w:sz w:val="25"/>
                <w:szCs w:val="25"/>
              </w:rPr>
            </w:pPr>
            <w:r w:rsidRPr="0094723C">
              <w:rPr>
                <w:rFonts w:ascii="Times New Roman" w:hAnsi="Times New Roman"/>
                <w:sz w:val="25"/>
                <w:szCs w:val="25"/>
              </w:rPr>
              <w:t>- чемпионат профессионального мастерства среди инвалидов «</w:t>
            </w:r>
            <w:proofErr w:type="spellStart"/>
            <w:r w:rsidRPr="0094723C">
              <w:rPr>
                <w:rFonts w:ascii="Times New Roman" w:hAnsi="Times New Roman"/>
                <w:sz w:val="25"/>
                <w:szCs w:val="25"/>
              </w:rPr>
              <w:t>Абилимпикс</w:t>
            </w:r>
            <w:proofErr w:type="spellEnd"/>
            <w:r w:rsidRPr="0094723C">
              <w:rPr>
                <w:rFonts w:ascii="Times New Roman" w:hAnsi="Times New Roman"/>
                <w:sz w:val="25"/>
                <w:szCs w:val="25"/>
              </w:rPr>
              <w:t>».</w:t>
            </w: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lastRenderedPageBreak/>
              <w:t>18.</w:t>
            </w:r>
          </w:p>
        </w:tc>
        <w:tc>
          <w:tcPr>
            <w:tcW w:w="4820" w:type="dxa"/>
          </w:tcPr>
          <w:p w:rsidR="005C43B1" w:rsidRPr="0094723C" w:rsidRDefault="005C43B1"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Осуществление организационного обеспечения заседаний Совета и Президиума Федерации, совещаний профактива, акций протеста профсоюзов области.</w:t>
            </w:r>
          </w:p>
        </w:tc>
        <w:tc>
          <w:tcPr>
            <w:tcW w:w="4819" w:type="dxa"/>
          </w:tcPr>
          <w:p w:rsidR="005C43B1" w:rsidRPr="0094723C" w:rsidRDefault="00702F02" w:rsidP="003C5862">
            <w:pPr>
              <w:pStyle w:val="a9"/>
              <w:snapToGrid w:val="0"/>
              <w:rPr>
                <w:rFonts w:ascii="Times New Roman" w:hAnsi="Times New Roman" w:cs="Tahoma"/>
                <w:sz w:val="25"/>
                <w:szCs w:val="25"/>
              </w:rPr>
            </w:pPr>
            <w:r w:rsidRPr="0094723C">
              <w:rPr>
                <w:rFonts w:ascii="Times New Roman" w:hAnsi="Times New Roman" w:cs="Tahoma"/>
                <w:sz w:val="25"/>
                <w:szCs w:val="25"/>
              </w:rPr>
              <w:t>Работа велась в соответствии с планом</w:t>
            </w:r>
            <w:r w:rsidR="00B01683">
              <w:rPr>
                <w:rFonts w:ascii="Times New Roman" w:hAnsi="Times New Roman" w:cs="Tahoma"/>
                <w:sz w:val="25"/>
                <w:szCs w:val="25"/>
              </w:rPr>
              <w:t xml:space="preserve"> и регламентом работы</w:t>
            </w:r>
            <w:r w:rsidRPr="0094723C">
              <w:rPr>
                <w:rFonts w:ascii="Times New Roman" w:hAnsi="Times New Roman" w:cs="Tahoma"/>
                <w:sz w:val="25"/>
                <w:szCs w:val="25"/>
              </w:rPr>
              <w:t>.</w:t>
            </w: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t>19.</w:t>
            </w:r>
          </w:p>
        </w:tc>
        <w:tc>
          <w:tcPr>
            <w:tcW w:w="4820" w:type="dxa"/>
          </w:tcPr>
          <w:p w:rsidR="005C43B1" w:rsidRPr="0094723C" w:rsidRDefault="005C43B1" w:rsidP="005A3E3D">
            <w:pPr>
              <w:pStyle w:val="a9"/>
              <w:snapToGrid w:val="0"/>
              <w:jc w:val="both"/>
              <w:rPr>
                <w:rFonts w:ascii="Times New Roman" w:hAnsi="Times New Roman" w:cs="Tahoma"/>
                <w:sz w:val="25"/>
                <w:szCs w:val="25"/>
              </w:rPr>
            </w:pPr>
            <w:proofErr w:type="gramStart"/>
            <w:r w:rsidRPr="0094723C">
              <w:rPr>
                <w:rFonts w:ascii="Times New Roman" w:hAnsi="Times New Roman" w:cs="Tahoma"/>
                <w:sz w:val="25"/>
                <w:szCs w:val="25"/>
              </w:rPr>
              <w:t>Проведение анализа социально-экономического положения Курской области в 2019 году и ежеквартальный мониторинг социально-трудовых отношений на предприятиях и в организациях области для внесения предложений и подготовки на рассмотрение комиссий: областной трехсторонней комиссии по регулированию социально-трудовых отношений; межведомственной комиссии по вопросам своевременности и полноты выплаты заработной платы, уплаты налога на доходы физических лиц, страховых взносов в государственные внебюджетные фонды;</w:t>
            </w:r>
            <w:proofErr w:type="gramEnd"/>
            <w:r w:rsidRPr="0094723C">
              <w:rPr>
                <w:rFonts w:ascii="Times New Roman" w:hAnsi="Times New Roman" w:cs="Tahoma"/>
                <w:sz w:val="25"/>
                <w:szCs w:val="25"/>
              </w:rPr>
              <w:t xml:space="preserve"> городской комиссии по вопросам своевременности и полноты выплаты заработной платы и уплаты страховых взносов на обязательное пенсионное страхование.</w:t>
            </w:r>
          </w:p>
        </w:tc>
        <w:tc>
          <w:tcPr>
            <w:tcW w:w="4819" w:type="dxa"/>
          </w:tcPr>
          <w:p w:rsidR="005A3E3D" w:rsidRPr="0094723C" w:rsidRDefault="005A3E3D" w:rsidP="005A3E3D">
            <w:pPr>
              <w:spacing w:line="240" w:lineRule="auto"/>
              <w:rPr>
                <w:rFonts w:ascii="Times New Roman" w:hAnsi="Times New Roman" w:cs="Tahoma"/>
                <w:sz w:val="25"/>
                <w:szCs w:val="25"/>
              </w:rPr>
            </w:pPr>
            <w:r w:rsidRPr="0094723C">
              <w:rPr>
                <w:rFonts w:ascii="Times New Roman" w:hAnsi="Times New Roman" w:cs="Tahoma"/>
                <w:sz w:val="25"/>
                <w:szCs w:val="25"/>
              </w:rPr>
              <w:t>Мониторинг осуществляется постоянно.</w:t>
            </w:r>
          </w:p>
          <w:p w:rsidR="005C43B1" w:rsidRPr="0094723C" w:rsidRDefault="005C43B1" w:rsidP="003C5862">
            <w:pPr>
              <w:pStyle w:val="a9"/>
              <w:snapToGrid w:val="0"/>
              <w:rPr>
                <w:rFonts w:ascii="Times New Roman" w:hAnsi="Times New Roman" w:cs="Tahoma"/>
                <w:i/>
                <w:sz w:val="25"/>
                <w:szCs w:val="25"/>
              </w:rPr>
            </w:pP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t>20.</w:t>
            </w:r>
          </w:p>
        </w:tc>
        <w:tc>
          <w:tcPr>
            <w:tcW w:w="4820" w:type="dxa"/>
          </w:tcPr>
          <w:p w:rsidR="005C43B1" w:rsidRPr="005810D1" w:rsidRDefault="005C43B1" w:rsidP="005A3E3D">
            <w:pPr>
              <w:pStyle w:val="a9"/>
              <w:snapToGrid w:val="0"/>
              <w:jc w:val="both"/>
              <w:rPr>
                <w:rFonts w:ascii="Times New Roman" w:hAnsi="Times New Roman" w:cs="Tahoma"/>
                <w:sz w:val="25"/>
                <w:szCs w:val="25"/>
              </w:rPr>
            </w:pPr>
            <w:r w:rsidRPr="005810D1">
              <w:rPr>
                <w:rFonts w:ascii="Times New Roman" w:hAnsi="Times New Roman" w:cs="Tahoma"/>
                <w:sz w:val="25"/>
                <w:szCs w:val="25"/>
              </w:rPr>
              <w:t>Проведение выездных приемов граждан в муниципальных районах и городских округах области по вопросам соблюдения трудового законодательства.</w:t>
            </w:r>
          </w:p>
        </w:tc>
        <w:tc>
          <w:tcPr>
            <w:tcW w:w="4819" w:type="dxa"/>
          </w:tcPr>
          <w:p w:rsidR="002145CC" w:rsidRPr="00F27618" w:rsidRDefault="002145CC" w:rsidP="005A3E3D">
            <w:pPr>
              <w:pStyle w:val="a9"/>
              <w:snapToGrid w:val="0"/>
              <w:rPr>
                <w:rFonts w:ascii="Times New Roman" w:hAnsi="Times New Roman" w:cs="Tahoma"/>
                <w:sz w:val="25"/>
                <w:szCs w:val="25"/>
              </w:rPr>
            </w:pPr>
            <w:r w:rsidRPr="00F27618">
              <w:rPr>
                <w:rFonts w:ascii="Times New Roman" w:hAnsi="Times New Roman" w:cs="Tahoma"/>
                <w:sz w:val="25"/>
                <w:szCs w:val="25"/>
              </w:rPr>
              <w:t xml:space="preserve">30 членам профсоюзов оказана консультативная помощь в районах в рамках </w:t>
            </w:r>
            <w:r w:rsidR="003C46C6">
              <w:rPr>
                <w:rFonts w:ascii="Times New Roman" w:hAnsi="Times New Roman" w:cs="Tahoma"/>
                <w:sz w:val="25"/>
                <w:szCs w:val="25"/>
              </w:rPr>
              <w:t xml:space="preserve">выездных </w:t>
            </w:r>
            <w:r w:rsidRPr="00F27618">
              <w:rPr>
                <w:rFonts w:ascii="Times New Roman" w:hAnsi="Times New Roman" w:cs="Tahoma"/>
                <w:sz w:val="25"/>
                <w:szCs w:val="25"/>
              </w:rPr>
              <w:t>семинаров Федерации.</w:t>
            </w:r>
          </w:p>
          <w:p w:rsidR="005C43B1" w:rsidRPr="0094723C" w:rsidRDefault="005C43B1" w:rsidP="005A3E3D">
            <w:pPr>
              <w:pStyle w:val="a9"/>
              <w:snapToGrid w:val="0"/>
              <w:rPr>
                <w:rFonts w:ascii="Times New Roman" w:hAnsi="Times New Roman" w:cs="Tahoma"/>
                <w:b/>
                <w:i/>
                <w:sz w:val="24"/>
                <w:u w:val="single"/>
              </w:rPr>
            </w:pP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t>21.</w:t>
            </w:r>
          </w:p>
        </w:tc>
        <w:tc>
          <w:tcPr>
            <w:tcW w:w="4820" w:type="dxa"/>
          </w:tcPr>
          <w:p w:rsidR="005C43B1" w:rsidRPr="0094723C" w:rsidRDefault="005C43B1"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Оказание помощи профкомам предприятий и организаций в разработке коллективных договоров и других локальных нормативных актов. Участие в проведении правовой экспертизы проектов коллективных договоров в период их заключения. Оказание помощи первичным профсоюзным организациям при проведении переговоров с работодателями по вопросу заключения коллективных договоров.</w:t>
            </w:r>
          </w:p>
        </w:tc>
        <w:tc>
          <w:tcPr>
            <w:tcW w:w="4819" w:type="dxa"/>
          </w:tcPr>
          <w:p w:rsidR="005C43B1" w:rsidRPr="0094723C" w:rsidRDefault="005A3E3D" w:rsidP="002145CC">
            <w:pPr>
              <w:pStyle w:val="a9"/>
              <w:snapToGrid w:val="0"/>
              <w:rPr>
                <w:rFonts w:ascii="Times New Roman" w:hAnsi="Times New Roman" w:cs="Tahoma"/>
                <w:sz w:val="25"/>
                <w:szCs w:val="25"/>
              </w:rPr>
            </w:pPr>
            <w:r w:rsidRPr="0094723C">
              <w:rPr>
                <w:rFonts w:ascii="Times New Roman" w:hAnsi="Times New Roman"/>
                <w:sz w:val="25"/>
                <w:szCs w:val="25"/>
              </w:rPr>
              <w:t xml:space="preserve">За отчетный период отделами Федерации совместно с членскими организациями проведена </w:t>
            </w:r>
            <w:r w:rsidR="00F92CC8" w:rsidRPr="0094723C">
              <w:rPr>
                <w:rFonts w:ascii="Times New Roman" w:hAnsi="Times New Roman"/>
                <w:b/>
                <w:sz w:val="25"/>
                <w:szCs w:val="25"/>
              </w:rPr>
              <w:t xml:space="preserve"> </w:t>
            </w:r>
            <w:r w:rsidR="00B01683" w:rsidRPr="002145CC">
              <w:rPr>
                <w:rFonts w:ascii="Times New Roman" w:hAnsi="Times New Roman"/>
                <w:sz w:val="25"/>
                <w:szCs w:val="25"/>
              </w:rPr>
              <w:t xml:space="preserve">правовая экспертиза </w:t>
            </w:r>
            <w:r w:rsidR="00E473BC" w:rsidRPr="002145CC">
              <w:rPr>
                <w:rFonts w:ascii="Times New Roman" w:hAnsi="Times New Roman"/>
                <w:sz w:val="25"/>
                <w:szCs w:val="25"/>
              </w:rPr>
              <w:t>153</w:t>
            </w:r>
            <w:r w:rsidR="00E473BC">
              <w:rPr>
                <w:rFonts w:ascii="Times New Roman" w:hAnsi="Times New Roman"/>
                <w:b/>
                <w:sz w:val="25"/>
                <w:szCs w:val="25"/>
              </w:rPr>
              <w:t xml:space="preserve"> </w:t>
            </w:r>
            <w:r w:rsidRPr="0094723C">
              <w:rPr>
                <w:rFonts w:ascii="Times New Roman" w:hAnsi="Times New Roman"/>
                <w:sz w:val="25"/>
                <w:szCs w:val="25"/>
              </w:rPr>
              <w:t>коллективн</w:t>
            </w:r>
            <w:r w:rsidR="00E473BC">
              <w:rPr>
                <w:rFonts w:ascii="Times New Roman" w:hAnsi="Times New Roman"/>
                <w:sz w:val="25"/>
                <w:szCs w:val="25"/>
              </w:rPr>
              <w:t>ых</w:t>
            </w:r>
            <w:r w:rsidRPr="0094723C">
              <w:rPr>
                <w:rFonts w:ascii="Times New Roman" w:hAnsi="Times New Roman"/>
                <w:sz w:val="25"/>
                <w:szCs w:val="25"/>
              </w:rPr>
              <w:t xml:space="preserve"> договор</w:t>
            </w:r>
            <w:r w:rsidR="00E473BC">
              <w:rPr>
                <w:rFonts w:ascii="Times New Roman" w:hAnsi="Times New Roman"/>
                <w:sz w:val="25"/>
                <w:szCs w:val="25"/>
              </w:rPr>
              <w:t>ов</w:t>
            </w:r>
            <w:r w:rsidR="002145CC">
              <w:rPr>
                <w:rFonts w:ascii="Times New Roman" w:hAnsi="Times New Roman"/>
                <w:sz w:val="25"/>
                <w:szCs w:val="25"/>
              </w:rPr>
              <w:t xml:space="preserve"> и ЛНА.</w:t>
            </w: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t>22.</w:t>
            </w:r>
          </w:p>
        </w:tc>
        <w:tc>
          <w:tcPr>
            <w:tcW w:w="4820" w:type="dxa"/>
          </w:tcPr>
          <w:p w:rsidR="005C43B1" w:rsidRPr="0094723C" w:rsidRDefault="005C43B1"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Оказание помощи членским организациям Федерации в подготовке заседаний коллегиальных органов, рассмотрении писем и обращений членов профсоюзов.</w:t>
            </w:r>
          </w:p>
        </w:tc>
        <w:tc>
          <w:tcPr>
            <w:tcW w:w="4819" w:type="dxa"/>
          </w:tcPr>
          <w:p w:rsidR="00B2512F" w:rsidRPr="0094723C" w:rsidRDefault="00B2512F" w:rsidP="00B2512F">
            <w:pPr>
              <w:pStyle w:val="a9"/>
              <w:snapToGrid w:val="0"/>
              <w:contextualSpacing/>
              <w:rPr>
                <w:rFonts w:ascii="Times New Roman" w:hAnsi="Times New Roman"/>
                <w:sz w:val="25"/>
                <w:szCs w:val="25"/>
              </w:rPr>
            </w:pPr>
            <w:r w:rsidRPr="0094723C">
              <w:rPr>
                <w:rFonts w:ascii="Times New Roman" w:hAnsi="Times New Roman"/>
                <w:sz w:val="25"/>
                <w:szCs w:val="25"/>
              </w:rPr>
              <w:t xml:space="preserve">Руководство и специалисты аппарата Федерации принимали участие в заседаниях коллегиальных органов членских организаций Федерации.  Дано более 280  устных и письменных консультаций членам профсоюзов по вопросам социально-трудовых отношений </w:t>
            </w:r>
            <w:r w:rsidRPr="0094723C">
              <w:rPr>
                <w:rFonts w:ascii="Times New Roman" w:hAnsi="Times New Roman"/>
                <w:sz w:val="25"/>
                <w:szCs w:val="25"/>
              </w:rPr>
              <w:lastRenderedPageBreak/>
              <w:t>и охраны труда.</w:t>
            </w:r>
          </w:p>
          <w:p w:rsidR="005C43B1" w:rsidRPr="0094723C" w:rsidRDefault="00B2512F" w:rsidP="00B2512F">
            <w:pPr>
              <w:pStyle w:val="a9"/>
              <w:snapToGrid w:val="0"/>
              <w:rPr>
                <w:rFonts w:ascii="Times New Roman" w:hAnsi="Times New Roman" w:cs="Tahoma"/>
                <w:i/>
                <w:sz w:val="25"/>
                <w:szCs w:val="25"/>
              </w:rPr>
            </w:pPr>
            <w:r w:rsidRPr="0094723C">
              <w:rPr>
                <w:rFonts w:ascii="Times New Roman" w:hAnsi="Times New Roman"/>
                <w:sz w:val="25"/>
                <w:szCs w:val="25"/>
              </w:rPr>
              <w:t>На личном приёме и по телефону бесплатную юридическую консультацию по вопросам трудового законодательства за 2019 год получили более 1000</w:t>
            </w:r>
            <w:r w:rsidRPr="0094723C">
              <w:rPr>
                <w:rFonts w:ascii="Times New Roman" w:hAnsi="Times New Roman"/>
                <w:b/>
                <w:sz w:val="25"/>
                <w:szCs w:val="25"/>
              </w:rPr>
              <w:t xml:space="preserve"> </w:t>
            </w:r>
            <w:r w:rsidRPr="0094723C">
              <w:rPr>
                <w:rFonts w:ascii="Times New Roman" w:hAnsi="Times New Roman"/>
                <w:sz w:val="25"/>
                <w:szCs w:val="25"/>
              </w:rPr>
              <w:t>человек.</w:t>
            </w: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lastRenderedPageBreak/>
              <w:t>23.</w:t>
            </w:r>
          </w:p>
        </w:tc>
        <w:tc>
          <w:tcPr>
            <w:tcW w:w="4820" w:type="dxa"/>
          </w:tcPr>
          <w:p w:rsidR="005C43B1" w:rsidRPr="0094723C" w:rsidRDefault="005C43B1"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Оказание помощи членским организациям Федерации в разрешении вопросов по возмещению вреда, причиненного работникам увечьем, профзаболеванием, либо иным повреждением здоровья, связанным с исполнением трудовых обязательств.</w:t>
            </w:r>
          </w:p>
        </w:tc>
        <w:tc>
          <w:tcPr>
            <w:tcW w:w="4819" w:type="dxa"/>
          </w:tcPr>
          <w:p w:rsidR="005C43B1" w:rsidRPr="0094723C" w:rsidRDefault="00B2512F" w:rsidP="002C334A">
            <w:pPr>
              <w:spacing w:after="0" w:line="240" w:lineRule="auto"/>
              <w:rPr>
                <w:rFonts w:ascii="Times New Roman" w:hAnsi="Times New Roman" w:cs="Tahoma"/>
                <w:sz w:val="25"/>
                <w:szCs w:val="25"/>
              </w:rPr>
            </w:pPr>
            <w:r w:rsidRPr="0094723C">
              <w:rPr>
                <w:rFonts w:ascii="Times New Roman" w:hAnsi="Times New Roman" w:cs="Times New Roman"/>
                <w:sz w:val="25"/>
                <w:szCs w:val="25"/>
              </w:rPr>
              <w:t xml:space="preserve">Оказано </w:t>
            </w:r>
            <w:r w:rsidR="002C334A" w:rsidRPr="0094723C">
              <w:rPr>
                <w:rFonts w:ascii="Times New Roman" w:hAnsi="Times New Roman" w:cs="Times New Roman"/>
                <w:sz w:val="25"/>
                <w:szCs w:val="25"/>
              </w:rPr>
              <w:t>7</w:t>
            </w:r>
            <w:r w:rsidRPr="0094723C">
              <w:rPr>
                <w:rFonts w:ascii="Times New Roman" w:hAnsi="Times New Roman" w:cs="Times New Roman"/>
                <w:sz w:val="25"/>
                <w:szCs w:val="25"/>
              </w:rPr>
              <w:t xml:space="preserve"> методико-практических консультаций</w:t>
            </w:r>
            <w:r w:rsidR="002C334A" w:rsidRPr="0094723C">
              <w:rPr>
                <w:rFonts w:ascii="Times New Roman" w:hAnsi="Times New Roman" w:cs="Times New Roman"/>
                <w:sz w:val="25"/>
                <w:szCs w:val="25"/>
              </w:rPr>
              <w:t>.</w:t>
            </w: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t>24.</w:t>
            </w:r>
          </w:p>
        </w:tc>
        <w:tc>
          <w:tcPr>
            <w:tcW w:w="4820" w:type="dxa"/>
          </w:tcPr>
          <w:p w:rsidR="005C43B1" w:rsidRPr="0094723C" w:rsidRDefault="005C43B1"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Участие в расследовании несчастных случаев на производстве.</w:t>
            </w:r>
          </w:p>
        </w:tc>
        <w:tc>
          <w:tcPr>
            <w:tcW w:w="4819" w:type="dxa"/>
          </w:tcPr>
          <w:p w:rsidR="005C43B1" w:rsidRPr="0094723C" w:rsidRDefault="002C334A" w:rsidP="002C334A">
            <w:pPr>
              <w:pStyle w:val="a9"/>
              <w:snapToGrid w:val="0"/>
              <w:rPr>
                <w:rFonts w:ascii="Times New Roman" w:hAnsi="Times New Roman" w:cs="Tahoma"/>
                <w:sz w:val="25"/>
                <w:szCs w:val="25"/>
              </w:rPr>
            </w:pPr>
            <w:r w:rsidRPr="0094723C">
              <w:rPr>
                <w:rFonts w:ascii="Times New Roman" w:hAnsi="Times New Roman"/>
                <w:sz w:val="25"/>
                <w:szCs w:val="25"/>
              </w:rPr>
              <w:t>Представитель Федерации принял участие в расследовании 47 несчастных случаев.</w:t>
            </w: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t>25.</w:t>
            </w:r>
          </w:p>
        </w:tc>
        <w:tc>
          <w:tcPr>
            <w:tcW w:w="4820" w:type="dxa"/>
          </w:tcPr>
          <w:p w:rsidR="005C43B1" w:rsidRPr="0094723C" w:rsidRDefault="005C43B1"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Проведение анализа причин производственного травматизма на предприятиях и в организациях для принятия мер по их снижению.</w:t>
            </w:r>
          </w:p>
        </w:tc>
        <w:tc>
          <w:tcPr>
            <w:tcW w:w="4819" w:type="dxa"/>
          </w:tcPr>
          <w:p w:rsidR="005C43B1" w:rsidRPr="0094723C" w:rsidRDefault="002C334A" w:rsidP="003C5862">
            <w:pPr>
              <w:pStyle w:val="a9"/>
              <w:snapToGrid w:val="0"/>
              <w:rPr>
                <w:rFonts w:ascii="Times New Roman" w:hAnsi="Times New Roman" w:cs="Tahoma"/>
                <w:i/>
                <w:sz w:val="25"/>
                <w:szCs w:val="25"/>
              </w:rPr>
            </w:pPr>
            <w:r w:rsidRPr="0094723C">
              <w:rPr>
                <w:rFonts w:ascii="Times New Roman" w:hAnsi="Times New Roman"/>
                <w:sz w:val="25"/>
                <w:szCs w:val="25"/>
              </w:rPr>
              <w:t>Анализ осуществляется постоянно.</w:t>
            </w: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t>26.</w:t>
            </w:r>
          </w:p>
        </w:tc>
        <w:tc>
          <w:tcPr>
            <w:tcW w:w="4820" w:type="dxa"/>
          </w:tcPr>
          <w:p w:rsidR="005C43B1" w:rsidRPr="0094723C" w:rsidRDefault="005C43B1"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Проведение мониторинга роста тарифов на ЖКХ для подготовки информации на заседания Общественного Совета по вопросам жилищно-коммунального хозяйства и ТЭК Курской области.</w:t>
            </w:r>
          </w:p>
        </w:tc>
        <w:tc>
          <w:tcPr>
            <w:tcW w:w="4819" w:type="dxa"/>
          </w:tcPr>
          <w:p w:rsidR="002C334A" w:rsidRPr="0094723C" w:rsidRDefault="002C334A" w:rsidP="002C334A">
            <w:pPr>
              <w:spacing w:line="240" w:lineRule="auto"/>
              <w:rPr>
                <w:rFonts w:ascii="Times New Roman" w:hAnsi="Times New Roman" w:cs="Tahoma"/>
                <w:sz w:val="25"/>
                <w:szCs w:val="25"/>
              </w:rPr>
            </w:pPr>
            <w:r w:rsidRPr="0094723C">
              <w:rPr>
                <w:rFonts w:ascii="Times New Roman" w:hAnsi="Times New Roman" w:cs="Tahoma"/>
                <w:sz w:val="25"/>
                <w:szCs w:val="25"/>
              </w:rPr>
              <w:t>Мониторинг осуществляется постоянно.</w:t>
            </w:r>
          </w:p>
          <w:p w:rsidR="005C43B1" w:rsidRPr="0094723C" w:rsidRDefault="005C43B1" w:rsidP="003C5862">
            <w:pPr>
              <w:pStyle w:val="a9"/>
              <w:snapToGrid w:val="0"/>
              <w:rPr>
                <w:rFonts w:ascii="Times New Roman" w:hAnsi="Times New Roman" w:cs="Tahoma"/>
                <w:i/>
                <w:sz w:val="25"/>
                <w:szCs w:val="25"/>
              </w:rPr>
            </w:pP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t>27.</w:t>
            </w:r>
          </w:p>
        </w:tc>
        <w:tc>
          <w:tcPr>
            <w:tcW w:w="4820" w:type="dxa"/>
          </w:tcPr>
          <w:p w:rsidR="005C43B1" w:rsidRPr="0094723C" w:rsidRDefault="005C43B1" w:rsidP="005A3E3D">
            <w:pPr>
              <w:pStyle w:val="a9"/>
              <w:snapToGrid w:val="0"/>
              <w:jc w:val="both"/>
              <w:rPr>
                <w:rFonts w:ascii="Times New Roman" w:eastAsia="Times New Roman" w:hAnsi="Times New Roman"/>
                <w:sz w:val="25"/>
                <w:szCs w:val="25"/>
                <w:lang w:eastAsia="ar-SA"/>
              </w:rPr>
            </w:pPr>
            <w:r w:rsidRPr="0094723C">
              <w:rPr>
                <w:rFonts w:ascii="Times New Roman" w:eastAsia="Times New Roman" w:hAnsi="Times New Roman"/>
                <w:sz w:val="25"/>
                <w:szCs w:val="25"/>
                <w:lang w:eastAsia="ar-SA"/>
              </w:rPr>
              <w:t>Рассмотрение заявлений, писем и иных обращений членов профсоюзов, представителей профсоюзных организаций о фактах нарушения законодательства о труде и профсоюзах. Сообщение в прокуратуру о нарушениях прав профсоюзов и трудового законодательства.</w:t>
            </w:r>
          </w:p>
        </w:tc>
        <w:tc>
          <w:tcPr>
            <w:tcW w:w="4819" w:type="dxa"/>
          </w:tcPr>
          <w:p w:rsidR="00F92CC8" w:rsidRPr="0094723C" w:rsidRDefault="00D43FD1" w:rsidP="00D43FD1">
            <w:pPr>
              <w:spacing w:after="0" w:line="240" w:lineRule="auto"/>
              <w:jc w:val="both"/>
              <w:rPr>
                <w:rFonts w:ascii="Times New Roman" w:hAnsi="Times New Roman" w:cs="Times New Roman"/>
                <w:sz w:val="25"/>
                <w:szCs w:val="25"/>
              </w:rPr>
            </w:pPr>
            <w:r w:rsidRPr="0094723C">
              <w:rPr>
                <w:rFonts w:ascii="Times New Roman" w:hAnsi="Times New Roman" w:cs="Times New Roman"/>
                <w:sz w:val="25"/>
                <w:szCs w:val="25"/>
              </w:rPr>
              <w:t>Р</w:t>
            </w:r>
            <w:r w:rsidR="00F92CC8" w:rsidRPr="0094723C">
              <w:rPr>
                <w:rFonts w:ascii="Times New Roman" w:hAnsi="Times New Roman" w:cs="Times New Roman"/>
                <w:sz w:val="25"/>
                <w:szCs w:val="25"/>
              </w:rPr>
              <w:t xml:space="preserve">ассмотрено 16 </w:t>
            </w:r>
            <w:proofErr w:type="gramStart"/>
            <w:r w:rsidR="00F92CC8" w:rsidRPr="0094723C">
              <w:rPr>
                <w:rFonts w:ascii="Times New Roman" w:hAnsi="Times New Roman" w:cs="Times New Roman"/>
                <w:sz w:val="25"/>
                <w:szCs w:val="25"/>
              </w:rPr>
              <w:t>письменных</w:t>
            </w:r>
            <w:proofErr w:type="gramEnd"/>
            <w:r w:rsidR="00F92CC8" w:rsidRPr="0094723C">
              <w:rPr>
                <w:rFonts w:ascii="Times New Roman" w:hAnsi="Times New Roman" w:cs="Times New Roman"/>
                <w:sz w:val="25"/>
                <w:szCs w:val="25"/>
              </w:rPr>
              <w:t xml:space="preserve"> обращения, поступивших</w:t>
            </w:r>
            <w:r w:rsidRPr="0094723C">
              <w:rPr>
                <w:rFonts w:ascii="Times New Roman" w:hAnsi="Times New Roman" w:cs="Times New Roman"/>
                <w:sz w:val="25"/>
                <w:szCs w:val="25"/>
              </w:rPr>
              <w:t xml:space="preserve"> на имя Председателя Федерации.</w:t>
            </w:r>
          </w:p>
          <w:p w:rsidR="00F92CC8" w:rsidRPr="0094723C" w:rsidRDefault="00F92CC8" w:rsidP="003C5862">
            <w:pPr>
              <w:pStyle w:val="a9"/>
              <w:snapToGrid w:val="0"/>
              <w:rPr>
                <w:rFonts w:ascii="Times New Roman" w:hAnsi="Times New Roman" w:cs="Tahoma"/>
                <w:i/>
                <w:sz w:val="25"/>
                <w:szCs w:val="25"/>
              </w:rPr>
            </w:pP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t>28.</w:t>
            </w:r>
          </w:p>
        </w:tc>
        <w:tc>
          <w:tcPr>
            <w:tcW w:w="4820" w:type="dxa"/>
          </w:tcPr>
          <w:p w:rsidR="005C43B1" w:rsidRPr="0094723C" w:rsidRDefault="005C43B1" w:rsidP="005A3E3D">
            <w:pPr>
              <w:pStyle w:val="a9"/>
              <w:snapToGrid w:val="0"/>
              <w:jc w:val="both"/>
              <w:rPr>
                <w:rFonts w:ascii="Times New Roman" w:eastAsia="Times New Roman" w:hAnsi="Times New Roman"/>
                <w:sz w:val="25"/>
                <w:szCs w:val="25"/>
                <w:lang w:eastAsia="ar-SA"/>
              </w:rPr>
            </w:pPr>
            <w:r w:rsidRPr="0094723C">
              <w:rPr>
                <w:rFonts w:ascii="Times New Roman" w:eastAsia="Times New Roman" w:hAnsi="Times New Roman"/>
                <w:sz w:val="25"/>
                <w:szCs w:val="25"/>
                <w:lang w:eastAsia="ar-SA"/>
              </w:rPr>
              <w:t>Оказание бесплатной юридической помощи и судебной защиты членам профсоюзов при нарушении их законных прав. Оказание помощи в оформлении исковых заявлений, кассационных, апелляционных и надзорных жалоб.</w:t>
            </w:r>
          </w:p>
        </w:tc>
        <w:tc>
          <w:tcPr>
            <w:tcW w:w="4819" w:type="dxa"/>
          </w:tcPr>
          <w:p w:rsidR="005C43B1" w:rsidRPr="0094723C" w:rsidRDefault="00D43FD1" w:rsidP="003C5862">
            <w:pPr>
              <w:pStyle w:val="a9"/>
              <w:snapToGrid w:val="0"/>
              <w:rPr>
                <w:rFonts w:ascii="Times New Roman" w:hAnsi="Times New Roman" w:cs="Tahoma"/>
                <w:i/>
                <w:sz w:val="25"/>
                <w:szCs w:val="25"/>
              </w:rPr>
            </w:pPr>
            <w:r w:rsidRPr="0094723C">
              <w:rPr>
                <w:rFonts w:ascii="Times New Roman" w:hAnsi="Times New Roman"/>
                <w:sz w:val="25"/>
                <w:szCs w:val="25"/>
              </w:rPr>
              <w:t>Работа осуществляется постоянно. Оказана помощь в составлении 8 исковых заявлений членам профсоюзов по различным вопросам.</w:t>
            </w: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t>29.</w:t>
            </w:r>
          </w:p>
        </w:tc>
        <w:tc>
          <w:tcPr>
            <w:tcW w:w="4820" w:type="dxa"/>
          </w:tcPr>
          <w:p w:rsidR="005C43B1" w:rsidRPr="0094723C" w:rsidRDefault="005C43B1" w:rsidP="005A3E3D">
            <w:pPr>
              <w:tabs>
                <w:tab w:val="left" w:pos="1440"/>
              </w:tabs>
              <w:snapToGrid w:val="0"/>
              <w:jc w:val="both"/>
              <w:rPr>
                <w:rFonts w:ascii="Times New Roman" w:eastAsia="Times New Roman" w:hAnsi="Times New Roman"/>
                <w:sz w:val="25"/>
                <w:szCs w:val="25"/>
                <w:lang w:eastAsia="ar-SA"/>
              </w:rPr>
            </w:pPr>
            <w:r w:rsidRPr="0094723C">
              <w:rPr>
                <w:rFonts w:ascii="Times New Roman" w:eastAsia="Times New Roman" w:hAnsi="Times New Roman"/>
                <w:sz w:val="25"/>
                <w:szCs w:val="25"/>
                <w:lang w:eastAsia="ar-SA"/>
              </w:rPr>
              <w:t>Публикация в средствах массовой информации, в том числе в газете «Наш Взгляд», консультаций по трудовому законодательству, разъяснений отдельных норм Трудового кодекса РФ, комментарии и мнение профсоюзных юристов по применению его отдельных норм.</w:t>
            </w:r>
          </w:p>
        </w:tc>
        <w:tc>
          <w:tcPr>
            <w:tcW w:w="4819" w:type="dxa"/>
          </w:tcPr>
          <w:p w:rsidR="00D43FD1" w:rsidRPr="0094723C" w:rsidRDefault="00D43FD1" w:rsidP="00D43FD1">
            <w:pPr>
              <w:pStyle w:val="a9"/>
              <w:snapToGrid w:val="0"/>
              <w:rPr>
                <w:rFonts w:ascii="Times New Roman" w:hAnsi="Times New Roman"/>
                <w:sz w:val="25"/>
                <w:szCs w:val="25"/>
              </w:rPr>
            </w:pPr>
            <w:r w:rsidRPr="0094723C">
              <w:rPr>
                <w:rFonts w:ascii="Times New Roman" w:hAnsi="Times New Roman"/>
                <w:sz w:val="25"/>
                <w:szCs w:val="25"/>
              </w:rPr>
              <w:t xml:space="preserve">В газете «Наш взгляд» и на сайте Федерации  публиковались разъяснения по вопросам трудового законодательства.  </w:t>
            </w:r>
          </w:p>
          <w:p w:rsidR="005C43B1" w:rsidRPr="0094723C" w:rsidRDefault="005C43B1" w:rsidP="003C5862">
            <w:pPr>
              <w:pStyle w:val="a9"/>
              <w:snapToGrid w:val="0"/>
              <w:rPr>
                <w:rFonts w:ascii="Times New Roman" w:hAnsi="Times New Roman" w:cs="Tahoma"/>
                <w:i/>
                <w:sz w:val="25"/>
                <w:szCs w:val="25"/>
              </w:rPr>
            </w:pP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t>30.</w:t>
            </w:r>
          </w:p>
        </w:tc>
        <w:tc>
          <w:tcPr>
            <w:tcW w:w="4820" w:type="dxa"/>
          </w:tcPr>
          <w:p w:rsidR="005C43B1" w:rsidRPr="0094723C" w:rsidRDefault="005C43B1" w:rsidP="005A3E3D">
            <w:pPr>
              <w:pStyle w:val="a9"/>
              <w:snapToGrid w:val="0"/>
              <w:jc w:val="both"/>
              <w:rPr>
                <w:rFonts w:ascii="Times New Roman" w:eastAsia="Times New Roman" w:hAnsi="Times New Roman"/>
                <w:sz w:val="25"/>
                <w:szCs w:val="25"/>
                <w:lang w:eastAsia="ar-SA"/>
              </w:rPr>
            </w:pPr>
            <w:r w:rsidRPr="0094723C">
              <w:rPr>
                <w:rFonts w:ascii="Times New Roman" w:eastAsia="Times New Roman" w:hAnsi="Times New Roman"/>
                <w:sz w:val="25"/>
                <w:szCs w:val="25"/>
                <w:lang w:eastAsia="ar-SA"/>
              </w:rPr>
              <w:t>Осуществление юридического сопровождения организациям, учредителем   которых является Федерация.</w:t>
            </w:r>
          </w:p>
        </w:tc>
        <w:tc>
          <w:tcPr>
            <w:tcW w:w="4819" w:type="dxa"/>
          </w:tcPr>
          <w:p w:rsidR="005C43B1" w:rsidRPr="0094723C" w:rsidRDefault="00D43FD1" w:rsidP="007C69DA">
            <w:pPr>
              <w:pStyle w:val="a9"/>
              <w:snapToGrid w:val="0"/>
              <w:rPr>
                <w:rFonts w:ascii="Times New Roman" w:hAnsi="Times New Roman" w:cs="Tahoma"/>
                <w:sz w:val="25"/>
                <w:szCs w:val="25"/>
              </w:rPr>
            </w:pPr>
            <w:r w:rsidRPr="0094723C">
              <w:rPr>
                <w:rFonts w:ascii="Times New Roman" w:hAnsi="Times New Roman"/>
                <w:sz w:val="25"/>
                <w:szCs w:val="25"/>
              </w:rPr>
              <w:t xml:space="preserve">Подготовлены протоколы и документы к заседаниям совета директоров.  Осуществлялась регистрация права собственности на переоформленные объекты недвижимости ФОПКО, велась </w:t>
            </w:r>
            <w:r w:rsidRPr="0094723C">
              <w:rPr>
                <w:rFonts w:ascii="Times New Roman" w:hAnsi="Times New Roman"/>
                <w:sz w:val="25"/>
                <w:szCs w:val="25"/>
              </w:rPr>
              <w:lastRenderedPageBreak/>
              <w:t xml:space="preserve">работа по подготовке и сопровождению сделок купли-продажи объектов недвижимости, в отношении которых принято решение о реализации.  </w:t>
            </w: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lastRenderedPageBreak/>
              <w:t>31.</w:t>
            </w:r>
          </w:p>
        </w:tc>
        <w:tc>
          <w:tcPr>
            <w:tcW w:w="4820" w:type="dxa"/>
          </w:tcPr>
          <w:p w:rsidR="005C43B1" w:rsidRPr="0094723C" w:rsidRDefault="005C43B1" w:rsidP="005A3E3D">
            <w:pPr>
              <w:spacing w:after="0" w:line="240" w:lineRule="auto"/>
              <w:jc w:val="both"/>
              <w:rPr>
                <w:rFonts w:ascii="Times New Roman" w:hAnsi="Times New Roman"/>
                <w:color w:val="000000"/>
                <w:kern w:val="28"/>
                <w:sz w:val="25"/>
                <w:szCs w:val="25"/>
              </w:rPr>
            </w:pPr>
            <w:r w:rsidRPr="0094723C">
              <w:rPr>
                <w:rFonts w:ascii="Times New Roman" w:hAnsi="Times New Roman"/>
                <w:color w:val="000000"/>
                <w:kern w:val="28"/>
                <w:sz w:val="25"/>
                <w:szCs w:val="25"/>
              </w:rPr>
              <w:t>Совместная деятельность с координационными советами организаций профсоюзов – представительствами Федерации организаций профсоюзов Курской области в муниципальных образованиях (далее по тексту - КС), в том числе:</w:t>
            </w:r>
          </w:p>
          <w:p w:rsidR="005C43B1" w:rsidRPr="0094723C" w:rsidRDefault="005C43B1" w:rsidP="005A3E3D">
            <w:pPr>
              <w:spacing w:after="0" w:line="240" w:lineRule="auto"/>
              <w:ind w:firstLine="337"/>
              <w:jc w:val="both"/>
              <w:rPr>
                <w:rFonts w:ascii="Times New Roman" w:hAnsi="Times New Roman"/>
                <w:color w:val="000000"/>
                <w:kern w:val="28"/>
                <w:sz w:val="25"/>
                <w:szCs w:val="25"/>
              </w:rPr>
            </w:pPr>
            <w:r w:rsidRPr="0094723C">
              <w:rPr>
                <w:rFonts w:ascii="Times New Roman" w:hAnsi="Times New Roman"/>
                <w:color w:val="000000"/>
                <w:kern w:val="28"/>
                <w:sz w:val="25"/>
                <w:szCs w:val="25"/>
              </w:rPr>
              <w:t>- организация и проведение обучения членов КС;</w:t>
            </w:r>
          </w:p>
          <w:p w:rsidR="005C43B1" w:rsidRPr="0094723C" w:rsidRDefault="005C43B1" w:rsidP="005A3E3D">
            <w:pPr>
              <w:spacing w:after="0" w:line="240" w:lineRule="auto"/>
              <w:ind w:firstLine="337"/>
              <w:jc w:val="both"/>
              <w:rPr>
                <w:rFonts w:ascii="Times New Roman" w:hAnsi="Times New Roman"/>
                <w:color w:val="000000"/>
                <w:kern w:val="28"/>
                <w:sz w:val="25"/>
                <w:szCs w:val="25"/>
              </w:rPr>
            </w:pPr>
            <w:r w:rsidRPr="0094723C">
              <w:rPr>
                <w:rFonts w:ascii="Times New Roman" w:hAnsi="Times New Roman"/>
                <w:color w:val="000000"/>
                <w:kern w:val="28"/>
                <w:sz w:val="25"/>
                <w:szCs w:val="25"/>
              </w:rPr>
              <w:t>- проведение совместных заседаний КС с выездом в районы;</w:t>
            </w:r>
          </w:p>
          <w:p w:rsidR="005C43B1" w:rsidRPr="0094723C" w:rsidRDefault="005C43B1" w:rsidP="005A3E3D">
            <w:pPr>
              <w:spacing w:after="0" w:line="240" w:lineRule="auto"/>
              <w:ind w:firstLine="337"/>
              <w:jc w:val="both"/>
              <w:rPr>
                <w:rFonts w:ascii="Times New Roman" w:hAnsi="Times New Roman"/>
                <w:color w:val="000000"/>
                <w:kern w:val="28"/>
                <w:sz w:val="25"/>
                <w:szCs w:val="25"/>
              </w:rPr>
            </w:pPr>
            <w:r w:rsidRPr="0094723C">
              <w:rPr>
                <w:rFonts w:ascii="Times New Roman" w:hAnsi="Times New Roman"/>
                <w:color w:val="000000"/>
                <w:kern w:val="28"/>
                <w:sz w:val="25"/>
                <w:szCs w:val="25"/>
              </w:rPr>
              <w:t xml:space="preserve">- оказание помощи по взаимодействию с администрациями муниципальных </w:t>
            </w:r>
            <w:proofErr w:type="spellStart"/>
            <w:proofErr w:type="gramStart"/>
            <w:r w:rsidRPr="0094723C">
              <w:rPr>
                <w:rFonts w:ascii="Times New Roman" w:hAnsi="Times New Roman"/>
                <w:color w:val="000000"/>
                <w:kern w:val="28"/>
                <w:sz w:val="25"/>
                <w:szCs w:val="25"/>
              </w:rPr>
              <w:t>образо</w:t>
            </w:r>
            <w:r w:rsidR="00846999" w:rsidRPr="0094723C">
              <w:rPr>
                <w:rFonts w:ascii="Times New Roman" w:hAnsi="Times New Roman"/>
                <w:color w:val="000000"/>
                <w:kern w:val="28"/>
                <w:sz w:val="25"/>
                <w:szCs w:val="25"/>
              </w:rPr>
              <w:t>-</w:t>
            </w:r>
            <w:r w:rsidRPr="0094723C">
              <w:rPr>
                <w:rFonts w:ascii="Times New Roman" w:hAnsi="Times New Roman"/>
                <w:color w:val="000000"/>
                <w:kern w:val="28"/>
                <w:sz w:val="25"/>
                <w:szCs w:val="25"/>
              </w:rPr>
              <w:t>ваний</w:t>
            </w:r>
            <w:proofErr w:type="spellEnd"/>
            <w:proofErr w:type="gramEnd"/>
            <w:r w:rsidRPr="0094723C">
              <w:rPr>
                <w:rFonts w:ascii="Times New Roman" w:hAnsi="Times New Roman"/>
                <w:color w:val="000000"/>
                <w:kern w:val="28"/>
                <w:sz w:val="25"/>
                <w:szCs w:val="25"/>
              </w:rPr>
              <w:t>, работодателями, представительным органом местного самоуправления муниципальных образований (по мере необходимости);</w:t>
            </w:r>
          </w:p>
          <w:p w:rsidR="005C43B1" w:rsidRPr="0094723C" w:rsidRDefault="005C43B1" w:rsidP="005A3E3D">
            <w:pPr>
              <w:spacing w:after="0" w:line="240" w:lineRule="auto"/>
              <w:ind w:firstLine="337"/>
              <w:jc w:val="both"/>
              <w:rPr>
                <w:rFonts w:ascii="Times New Roman" w:hAnsi="Times New Roman"/>
                <w:color w:val="000000"/>
                <w:kern w:val="28"/>
                <w:sz w:val="25"/>
                <w:szCs w:val="25"/>
              </w:rPr>
            </w:pPr>
            <w:r w:rsidRPr="0094723C">
              <w:rPr>
                <w:rFonts w:ascii="Times New Roman" w:hAnsi="Times New Roman"/>
                <w:bCs/>
                <w:color w:val="000000"/>
                <w:kern w:val="28"/>
                <w:sz w:val="25"/>
                <w:szCs w:val="25"/>
              </w:rPr>
              <w:t>- участие в заключени</w:t>
            </w:r>
            <w:proofErr w:type="gramStart"/>
            <w:r w:rsidRPr="0094723C">
              <w:rPr>
                <w:rFonts w:ascii="Times New Roman" w:hAnsi="Times New Roman"/>
                <w:bCs/>
                <w:color w:val="000000"/>
                <w:kern w:val="28"/>
                <w:sz w:val="25"/>
                <w:szCs w:val="25"/>
              </w:rPr>
              <w:t>и</w:t>
            </w:r>
            <w:proofErr w:type="gramEnd"/>
            <w:r w:rsidRPr="0094723C">
              <w:rPr>
                <w:rFonts w:ascii="Times New Roman" w:hAnsi="Times New Roman"/>
                <w:bCs/>
                <w:color w:val="000000"/>
                <w:kern w:val="28"/>
                <w:sz w:val="25"/>
                <w:szCs w:val="25"/>
              </w:rPr>
              <w:t xml:space="preserve"> территориальных соглашений между КС, работодателями и администрациями муниципальных образований;</w:t>
            </w:r>
          </w:p>
          <w:p w:rsidR="005C43B1" w:rsidRPr="0094723C" w:rsidRDefault="005C43B1" w:rsidP="005A3E3D">
            <w:pPr>
              <w:spacing w:after="0" w:line="240" w:lineRule="auto"/>
              <w:ind w:firstLine="337"/>
              <w:jc w:val="both"/>
              <w:rPr>
                <w:rFonts w:ascii="Times New Roman" w:hAnsi="Times New Roman"/>
                <w:color w:val="000000"/>
                <w:kern w:val="28"/>
                <w:sz w:val="25"/>
                <w:szCs w:val="25"/>
              </w:rPr>
            </w:pPr>
            <w:r w:rsidRPr="0094723C">
              <w:rPr>
                <w:rFonts w:ascii="Times New Roman" w:hAnsi="Times New Roman"/>
                <w:color w:val="000000"/>
                <w:kern w:val="28"/>
                <w:sz w:val="25"/>
                <w:szCs w:val="25"/>
              </w:rPr>
              <w:t>- методическое обеспечение и юридические консультации для КС;</w:t>
            </w:r>
          </w:p>
          <w:p w:rsidR="005C43B1" w:rsidRPr="0094723C" w:rsidRDefault="005C43B1" w:rsidP="005A3E3D">
            <w:pPr>
              <w:spacing w:after="0" w:line="240" w:lineRule="auto"/>
              <w:ind w:firstLine="337"/>
              <w:jc w:val="both"/>
              <w:rPr>
                <w:rFonts w:ascii="Times New Roman" w:hAnsi="Times New Roman"/>
                <w:color w:val="000000"/>
                <w:kern w:val="28"/>
                <w:sz w:val="25"/>
                <w:szCs w:val="25"/>
              </w:rPr>
            </w:pPr>
            <w:r w:rsidRPr="0094723C">
              <w:rPr>
                <w:rFonts w:ascii="Times New Roman" w:hAnsi="Times New Roman"/>
                <w:color w:val="000000"/>
                <w:kern w:val="28"/>
                <w:sz w:val="25"/>
                <w:szCs w:val="25"/>
              </w:rPr>
              <w:t xml:space="preserve">- </w:t>
            </w:r>
            <w:proofErr w:type="gramStart"/>
            <w:r w:rsidRPr="0094723C">
              <w:rPr>
                <w:rFonts w:ascii="Times New Roman" w:hAnsi="Times New Roman"/>
                <w:color w:val="000000"/>
                <w:kern w:val="28"/>
                <w:sz w:val="25"/>
                <w:szCs w:val="25"/>
              </w:rPr>
              <w:t>контроль за</w:t>
            </w:r>
            <w:proofErr w:type="gramEnd"/>
            <w:r w:rsidRPr="0094723C">
              <w:rPr>
                <w:rFonts w:ascii="Times New Roman" w:hAnsi="Times New Roman"/>
                <w:color w:val="000000"/>
                <w:kern w:val="28"/>
                <w:sz w:val="25"/>
                <w:szCs w:val="25"/>
              </w:rPr>
              <w:t xml:space="preserve"> исполнением решений коллегиальных органов Федерации по вопросам, касающимся деятельности КС.</w:t>
            </w:r>
          </w:p>
        </w:tc>
        <w:tc>
          <w:tcPr>
            <w:tcW w:w="4819" w:type="dxa"/>
          </w:tcPr>
          <w:p w:rsidR="005C43B1" w:rsidRPr="0094723C" w:rsidRDefault="00D43FD1" w:rsidP="003C5862">
            <w:pPr>
              <w:pStyle w:val="a9"/>
              <w:snapToGrid w:val="0"/>
              <w:rPr>
                <w:rFonts w:ascii="Times New Roman" w:hAnsi="Times New Roman" w:cs="Tahoma"/>
                <w:sz w:val="25"/>
                <w:szCs w:val="25"/>
              </w:rPr>
            </w:pPr>
            <w:r w:rsidRPr="0094723C">
              <w:rPr>
                <w:rFonts w:ascii="Times New Roman" w:hAnsi="Times New Roman" w:cs="Tahoma"/>
                <w:sz w:val="25"/>
                <w:szCs w:val="25"/>
              </w:rPr>
              <w:t>Работа ведется постоянно.</w:t>
            </w: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t>32.</w:t>
            </w:r>
          </w:p>
        </w:tc>
        <w:tc>
          <w:tcPr>
            <w:tcW w:w="4820" w:type="dxa"/>
          </w:tcPr>
          <w:p w:rsidR="005C43B1" w:rsidRPr="0094723C" w:rsidRDefault="005C43B1"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Проведение спортивно-оздоровительных мероприятий.</w:t>
            </w:r>
          </w:p>
          <w:p w:rsidR="005C43B1" w:rsidRPr="0094723C" w:rsidRDefault="005C43B1"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 xml:space="preserve"> </w:t>
            </w:r>
          </w:p>
        </w:tc>
        <w:tc>
          <w:tcPr>
            <w:tcW w:w="4819" w:type="dxa"/>
          </w:tcPr>
          <w:p w:rsidR="005C43B1" w:rsidRPr="0094723C" w:rsidRDefault="00901CC8" w:rsidP="00901CC8">
            <w:pPr>
              <w:pStyle w:val="a9"/>
              <w:snapToGrid w:val="0"/>
              <w:rPr>
                <w:rFonts w:ascii="Times New Roman" w:hAnsi="Times New Roman" w:cs="Tahoma"/>
                <w:sz w:val="25"/>
                <w:szCs w:val="25"/>
              </w:rPr>
            </w:pPr>
            <w:r w:rsidRPr="0094723C">
              <w:rPr>
                <w:rFonts w:ascii="Times New Roman" w:hAnsi="Times New Roman"/>
                <w:sz w:val="25"/>
                <w:szCs w:val="25"/>
              </w:rPr>
              <w:t>Проведена Спартакиада    Союза «ФОПКО» по 6 видам спорта,    более 30 спортивно-массовых мероприятий.</w:t>
            </w:r>
          </w:p>
        </w:tc>
      </w:tr>
      <w:tr w:rsidR="005C43B1" w:rsidTr="003C5862">
        <w:tc>
          <w:tcPr>
            <w:tcW w:w="568" w:type="dxa"/>
          </w:tcPr>
          <w:p w:rsidR="005C43B1" w:rsidRPr="002B31E7" w:rsidRDefault="005C43B1" w:rsidP="003C5862">
            <w:pPr>
              <w:pStyle w:val="a9"/>
              <w:snapToGrid w:val="0"/>
              <w:jc w:val="center"/>
              <w:rPr>
                <w:rFonts w:ascii="Times New Roman" w:hAnsi="Times New Roman" w:cs="Tahoma"/>
                <w:sz w:val="22"/>
                <w:szCs w:val="22"/>
              </w:rPr>
            </w:pPr>
            <w:r>
              <w:rPr>
                <w:rFonts w:ascii="Times New Roman" w:hAnsi="Times New Roman" w:cs="Tahoma"/>
                <w:sz w:val="22"/>
                <w:szCs w:val="22"/>
              </w:rPr>
              <w:t>33.</w:t>
            </w:r>
          </w:p>
        </w:tc>
        <w:tc>
          <w:tcPr>
            <w:tcW w:w="4820" w:type="dxa"/>
          </w:tcPr>
          <w:p w:rsidR="005C43B1" w:rsidRPr="0094723C" w:rsidRDefault="005C43B1"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Участие в приемке детских оздоровительных лагерей к летнему оздоровительному сезону 2019 года.</w:t>
            </w:r>
          </w:p>
        </w:tc>
        <w:tc>
          <w:tcPr>
            <w:tcW w:w="4819" w:type="dxa"/>
          </w:tcPr>
          <w:p w:rsidR="005C43B1" w:rsidRPr="0094723C" w:rsidRDefault="000A7F3F" w:rsidP="003C5862">
            <w:pPr>
              <w:pStyle w:val="a9"/>
              <w:snapToGrid w:val="0"/>
              <w:rPr>
                <w:rFonts w:ascii="Times New Roman" w:hAnsi="Times New Roman" w:cs="Tahoma"/>
                <w:sz w:val="25"/>
                <w:szCs w:val="25"/>
              </w:rPr>
            </w:pPr>
            <w:r w:rsidRPr="0094723C">
              <w:rPr>
                <w:rFonts w:ascii="Times New Roman" w:hAnsi="Times New Roman"/>
                <w:sz w:val="25"/>
                <w:szCs w:val="25"/>
              </w:rPr>
              <w:t xml:space="preserve">ДОЛ им. З. Космодемьянской, </w:t>
            </w:r>
            <w:proofErr w:type="spellStart"/>
            <w:r w:rsidRPr="0094723C">
              <w:rPr>
                <w:rFonts w:ascii="Times New Roman" w:hAnsi="Times New Roman"/>
                <w:sz w:val="25"/>
                <w:szCs w:val="25"/>
              </w:rPr>
              <w:t>Суджанский</w:t>
            </w:r>
            <w:proofErr w:type="spellEnd"/>
            <w:r w:rsidRPr="0094723C">
              <w:rPr>
                <w:rFonts w:ascii="Times New Roman" w:hAnsi="Times New Roman"/>
                <w:sz w:val="25"/>
                <w:szCs w:val="25"/>
              </w:rPr>
              <w:t xml:space="preserve"> межхозяйственный оздоровительный детский лагерь «Колосок» и др.</w:t>
            </w:r>
          </w:p>
        </w:tc>
      </w:tr>
      <w:tr w:rsidR="000A7F3F" w:rsidTr="003C5862">
        <w:tc>
          <w:tcPr>
            <w:tcW w:w="568" w:type="dxa"/>
          </w:tcPr>
          <w:p w:rsidR="000A7F3F" w:rsidRPr="002B31E7" w:rsidRDefault="000A7F3F" w:rsidP="003C5862">
            <w:pPr>
              <w:pStyle w:val="a9"/>
              <w:snapToGrid w:val="0"/>
              <w:jc w:val="center"/>
              <w:rPr>
                <w:rFonts w:ascii="Times New Roman" w:hAnsi="Times New Roman" w:cs="Tahoma"/>
                <w:sz w:val="22"/>
                <w:szCs w:val="22"/>
              </w:rPr>
            </w:pPr>
            <w:r>
              <w:rPr>
                <w:rFonts w:ascii="Times New Roman" w:hAnsi="Times New Roman" w:cs="Tahoma"/>
                <w:sz w:val="22"/>
                <w:szCs w:val="22"/>
              </w:rPr>
              <w:t>34.</w:t>
            </w:r>
          </w:p>
        </w:tc>
        <w:tc>
          <w:tcPr>
            <w:tcW w:w="4820" w:type="dxa"/>
          </w:tcPr>
          <w:p w:rsidR="000A7F3F" w:rsidRPr="0094723C" w:rsidRDefault="000A7F3F"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 xml:space="preserve">Организация и проведение </w:t>
            </w:r>
            <w:proofErr w:type="spellStart"/>
            <w:r w:rsidRPr="0094723C">
              <w:rPr>
                <w:rFonts w:ascii="Times New Roman" w:hAnsi="Times New Roman" w:cs="Tahoma"/>
                <w:sz w:val="25"/>
                <w:szCs w:val="25"/>
              </w:rPr>
              <w:t>межлагерных</w:t>
            </w:r>
            <w:proofErr w:type="spellEnd"/>
            <w:r w:rsidRPr="0094723C">
              <w:rPr>
                <w:rFonts w:ascii="Times New Roman" w:hAnsi="Times New Roman" w:cs="Tahoma"/>
                <w:sz w:val="25"/>
                <w:szCs w:val="25"/>
              </w:rPr>
              <w:t xml:space="preserve"> фестивалей детского самодеятельного художественного творчества, конкурсов творческих работ кружков, секций, спартакиад по различным видам спорта.</w:t>
            </w:r>
          </w:p>
        </w:tc>
        <w:tc>
          <w:tcPr>
            <w:tcW w:w="4819" w:type="dxa"/>
          </w:tcPr>
          <w:p w:rsidR="000A7F3F" w:rsidRPr="0094723C" w:rsidRDefault="000A7F3F" w:rsidP="00A14EBD">
            <w:pPr>
              <w:pStyle w:val="a9"/>
              <w:snapToGrid w:val="0"/>
              <w:rPr>
                <w:rFonts w:ascii="Times New Roman" w:hAnsi="Times New Roman" w:cs="Tahoma"/>
                <w:sz w:val="25"/>
                <w:szCs w:val="25"/>
              </w:rPr>
            </w:pPr>
            <w:r w:rsidRPr="0094723C">
              <w:rPr>
                <w:rFonts w:ascii="Times New Roman" w:hAnsi="Times New Roman"/>
                <w:sz w:val="25"/>
                <w:szCs w:val="25"/>
              </w:rPr>
              <w:t xml:space="preserve">ДОЛ им. З. Космодемьянской, </w:t>
            </w:r>
            <w:proofErr w:type="spellStart"/>
            <w:r w:rsidRPr="0094723C">
              <w:rPr>
                <w:rFonts w:ascii="Times New Roman" w:hAnsi="Times New Roman"/>
                <w:sz w:val="25"/>
                <w:szCs w:val="25"/>
              </w:rPr>
              <w:t>Суджанский</w:t>
            </w:r>
            <w:proofErr w:type="spellEnd"/>
            <w:r w:rsidRPr="0094723C">
              <w:rPr>
                <w:rFonts w:ascii="Times New Roman" w:hAnsi="Times New Roman"/>
                <w:sz w:val="25"/>
                <w:szCs w:val="25"/>
              </w:rPr>
              <w:t xml:space="preserve"> межхозяйственный оздоровительный детский лагерь «Колосок», ООО «Санаторий «</w:t>
            </w:r>
            <w:proofErr w:type="spellStart"/>
            <w:r w:rsidRPr="0094723C">
              <w:rPr>
                <w:rFonts w:ascii="Times New Roman" w:hAnsi="Times New Roman"/>
                <w:sz w:val="25"/>
                <w:szCs w:val="25"/>
              </w:rPr>
              <w:t>Моква</w:t>
            </w:r>
            <w:proofErr w:type="spellEnd"/>
            <w:r w:rsidRPr="0094723C">
              <w:rPr>
                <w:rFonts w:ascii="Times New Roman" w:hAnsi="Times New Roman"/>
                <w:sz w:val="25"/>
                <w:szCs w:val="25"/>
              </w:rPr>
              <w:t>».</w:t>
            </w:r>
          </w:p>
        </w:tc>
      </w:tr>
      <w:tr w:rsidR="000A7F3F" w:rsidTr="003C5862">
        <w:tc>
          <w:tcPr>
            <w:tcW w:w="568" w:type="dxa"/>
          </w:tcPr>
          <w:p w:rsidR="000A7F3F" w:rsidRPr="002B31E7" w:rsidRDefault="000A7F3F" w:rsidP="003C5862">
            <w:pPr>
              <w:pStyle w:val="a9"/>
              <w:snapToGrid w:val="0"/>
              <w:jc w:val="center"/>
              <w:rPr>
                <w:rFonts w:ascii="Times New Roman" w:hAnsi="Times New Roman" w:cs="Tahoma"/>
                <w:sz w:val="22"/>
                <w:szCs w:val="22"/>
              </w:rPr>
            </w:pPr>
            <w:r>
              <w:rPr>
                <w:rFonts w:ascii="Times New Roman" w:hAnsi="Times New Roman" w:cs="Tahoma"/>
                <w:sz w:val="22"/>
                <w:szCs w:val="22"/>
              </w:rPr>
              <w:t>35.</w:t>
            </w:r>
          </w:p>
        </w:tc>
        <w:tc>
          <w:tcPr>
            <w:tcW w:w="4820" w:type="dxa"/>
          </w:tcPr>
          <w:p w:rsidR="000A7F3F" w:rsidRPr="0094723C" w:rsidRDefault="000A7F3F"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Проведение профильной профсоюзной смены «Мы – будущее профсоюза!»</w:t>
            </w:r>
          </w:p>
        </w:tc>
        <w:tc>
          <w:tcPr>
            <w:tcW w:w="4819" w:type="dxa"/>
          </w:tcPr>
          <w:p w:rsidR="00291546" w:rsidRPr="0094723C" w:rsidRDefault="00291546" w:rsidP="00777E33">
            <w:pPr>
              <w:pStyle w:val="a9"/>
              <w:snapToGrid w:val="0"/>
              <w:rPr>
                <w:rFonts w:ascii="Times New Roman" w:hAnsi="Times New Roman"/>
                <w:sz w:val="25"/>
                <w:szCs w:val="25"/>
              </w:rPr>
            </w:pPr>
            <w:r w:rsidRPr="0094723C">
              <w:rPr>
                <w:rFonts w:ascii="Times New Roman" w:hAnsi="Times New Roman"/>
                <w:sz w:val="25"/>
                <w:szCs w:val="25"/>
              </w:rPr>
              <w:t xml:space="preserve">Профсоюзная смена </w:t>
            </w:r>
            <w:r w:rsidRPr="0094723C">
              <w:rPr>
                <w:rFonts w:ascii="Times New Roman" w:eastAsia="Times New Roman" w:hAnsi="Times New Roman"/>
                <w:sz w:val="25"/>
                <w:szCs w:val="25"/>
                <w:lang w:eastAsia="ar-SA"/>
              </w:rPr>
              <w:t xml:space="preserve">«Звездный десант </w:t>
            </w:r>
            <w:r w:rsidRPr="0094723C">
              <w:rPr>
                <w:rFonts w:ascii="Times New Roman" w:hAnsi="Times New Roman"/>
                <w:sz w:val="25"/>
                <w:szCs w:val="25"/>
              </w:rPr>
              <w:t xml:space="preserve">для </w:t>
            </w:r>
            <w:r w:rsidR="00777E33" w:rsidRPr="0094723C">
              <w:rPr>
                <w:rFonts w:ascii="Times New Roman" w:hAnsi="Times New Roman"/>
                <w:sz w:val="25"/>
                <w:szCs w:val="25"/>
              </w:rPr>
              <w:t xml:space="preserve">125 </w:t>
            </w:r>
            <w:r w:rsidRPr="0094723C">
              <w:rPr>
                <w:rFonts w:ascii="Times New Roman" w:hAnsi="Times New Roman"/>
                <w:sz w:val="25"/>
                <w:szCs w:val="25"/>
              </w:rPr>
              <w:t xml:space="preserve">детей на базе </w:t>
            </w:r>
            <w:proofErr w:type="spellStart"/>
            <w:r w:rsidRPr="0094723C">
              <w:rPr>
                <w:rFonts w:ascii="Times New Roman" w:hAnsi="Times New Roman"/>
                <w:sz w:val="25"/>
                <w:szCs w:val="25"/>
              </w:rPr>
              <w:t>Суджанского</w:t>
            </w:r>
            <w:proofErr w:type="spellEnd"/>
            <w:r w:rsidRPr="0094723C">
              <w:rPr>
                <w:rFonts w:ascii="Times New Roman" w:hAnsi="Times New Roman"/>
                <w:sz w:val="25"/>
                <w:szCs w:val="25"/>
              </w:rPr>
              <w:t xml:space="preserve"> межхозяйственного оздоровительного детского лагеря «Колосок».</w:t>
            </w:r>
            <w:r w:rsidRPr="0094723C">
              <w:rPr>
                <w:sz w:val="25"/>
                <w:szCs w:val="25"/>
              </w:rPr>
              <w:t xml:space="preserve"> </w:t>
            </w:r>
            <w:r w:rsidRPr="0094723C">
              <w:rPr>
                <w:rFonts w:ascii="Times New Roman" w:hAnsi="Times New Roman"/>
                <w:sz w:val="25"/>
                <w:szCs w:val="25"/>
              </w:rPr>
              <w:t xml:space="preserve">Профсоюзная смена </w:t>
            </w:r>
            <w:r w:rsidRPr="0094723C">
              <w:rPr>
                <w:rFonts w:ascii="Times New Roman" w:eastAsia="Times New Roman" w:hAnsi="Times New Roman"/>
                <w:sz w:val="25"/>
                <w:szCs w:val="25"/>
                <w:lang w:eastAsia="ar-SA"/>
              </w:rPr>
              <w:t>«</w:t>
            </w:r>
            <w:proofErr w:type="spellStart"/>
            <w:r w:rsidRPr="0094723C">
              <w:rPr>
                <w:rFonts w:ascii="Times New Roman" w:eastAsia="Times New Roman" w:hAnsi="Times New Roman"/>
                <w:sz w:val="25"/>
                <w:szCs w:val="25"/>
                <w:lang w:eastAsia="ar-SA"/>
              </w:rPr>
              <w:t>ПрофЛаборатория</w:t>
            </w:r>
            <w:proofErr w:type="spellEnd"/>
            <w:r w:rsidRPr="0094723C">
              <w:rPr>
                <w:rFonts w:ascii="Times New Roman" w:eastAsia="Times New Roman" w:hAnsi="Times New Roman"/>
                <w:sz w:val="25"/>
                <w:szCs w:val="25"/>
                <w:lang w:eastAsia="ar-SA"/>
              </w:rPr>
              <w:t xml:space="preserve">. Миссия выполнима» </w:t>
            </w:r>
            <w:r w:rsidRPr="0094723C">
              <w:rPr>
                <w:rFonts w:ascii="Times New Roman" w:hAnsi="Times New Roman"/>
                <w:sz w:val="25"/>
                <w:szCs w:val="25"/>
              </w:rPr>
              <w:t xml:space="preserve">на базе ДОЛ им. З. Космодемьянской девятый  год подряд собирает около </w:t>
            </w:r>
            <w:r w:rsidR="00777E33" w:rsidRPr="0094723C">
              <w:rPr>
                <w:rFonts w:ascii="Times New Roman" w:hAnsi="Times New Roman"/>
                <w:sz w:val="25"/>
                <w:szCs w:val="25"/>
              </w:rPr>
              <w:t>280</w:t>
            </w:r>
            <w:r w:rsidRPr="0094723C">
              <w:rPr>
                <w:rFonts w:ascii="Times New Roman" w:hAnsi="Times New Roman"/>
                <w:sz w:val="25"/>
                <w:szCs w:val="25"/>
              </w:rPr>
              <w:t xml:space="preserve"> детей в профильном (тематическом) лагере «Мы – будущее </w:t>
            </w:r>
            <w:r w:rsidRPr="0094723C">
              <w:rPr>
                <w:rFonts w:ascii="Times New Roman" w:hAnsi="Times New Roman"/>
                <w:sz w:val="25"/>
                <w:szCs w:val="25"/>
              </w:rPr>
              <w:lastRenderedPageBreak/>
              <w:t>профсоюза!».</w:t>
            </w:r>
          </w:p>
        </w:tc>
      </w:tr>
      <w:tr w:rsidR="000A7F3F" w:rsidTr="003C5862">
        <w:tc>
          <w:tcPr>
            <w:tcW w:w="568" w:type="dxa"/>
          </w:tcPr>
          <w:p w:rsidR="000A7F3F" w:rsidRPr="002B31E7" w:rsidRDefault="000A7F3F" w:rsidP="003C5862">
            <w:pPr>
              <w:pStyle w:val="a9"/>
              <w:snapToGrid w:val="0"/>
              <w:jc w:val="center"/>
              <w:rPr>
                <w:rFonts w:ascii="Times New Roman" w:hAnsi="Times New Roman" w:cs="Tahoma"/>
                <w:sz w:val="22"/>
                <w:szCs w:val="22"/>
              </w:rPr>
            </w:pPr>
            <w:r>
              <w:rPr>
                <w:rFonts w:ascii="Times New Roman" w:hAnsi="Times New Roman" w:cs="Tahoma"/>
                <w:sz w:val="22"/>
                <w:szCs w:val="22"/>
              </w:rPr>
              <w:lastRenderedPageBreak/>
              <w:t>36.</w:t>
            </w:r>
          </w:p>
        </w:tc>
        <w:tc>
          <w:tcPr>
            <w:tcW w:w="4820" w:type="dxa"/>
          </w:tcPr>
          <w:p w:rsidR="000A7F3F" w:rsidRPr="00843760" w:rsidRDefault="000A7F3F" w:rsidP="005A3E3D">
            <w:pPr>
              <w:pStyle w:val="a9"/>
              <w:snapToGrid w:val="0"/>
              <w:jc w:val="both"/>
              <w:rPr>
                <w:rFonts w:ascii="Times New Roman" w:hAnsi="Times New Roman" w:cs="Tahoma"/>
                <w:sz w:val="25"/>
                <w:szCs w:val="25"/>
              </w:rPr>
            </w:pPr>
            <w:r>
              <w:rPr>
                <w:rFonts w:ascii="Times New Roman" w:hAnsi="Times New Roman" w:cs="Tahoma"/>
                <w:sz w:val="25"/>
                <w:szCs w:val="25"/>
              </w:rPr>
              <w:t>Участие в проведении спартакиады в загородных оздоровительных лагерях.</w:t>
            </w:r>
          </w:p>
        </w:tc>
        <w:tc>
          <w:tcPr>
            <w:tcW w:w="4819" w:type="dxa"/>
          </w:tcPr>
          <w:p w:rsidR="000A7F3F" w:rsidRPr="003E7116" w:rsidRDefault="00291546" w:rsidP="003C5862">
            <w:pPr>
              <w:pStyle w:val="a9"/>
              <w:snapToGrid w:val="0"/>
              <w:rPr>
                <w:rFonts w:ascii="Times New Roman" w:hAnsi="Times New Roman" w:cs="Tahoma"/>
                <w:sz w:val="25"/>
                <w:szCs w:val="25"/>
              </w:rPr>
            </w:pPr>
            <w:r w:rsidRPr="003E7116">
              <w:rPr>
                <w:rFonts w:ascii="Times New Roman" w:hAnsi="Times New Roman"/>
                <w:sz w:val="25"/>
                <w:szCs w:val="25"/>
              </w:rPr>
              <w:t xml:space="preserve">ДОЛ им. З. Космодемьянской, </w:t>
            </w:r>
            <w:proofErr w:type="spellStart"/>
            <w:r w:rsidRPr="003E7116">
              <w:rPr>
                <w:rFonts w:ascii="Times New Roman" w:hAnsi="Times New Roman"/>
                <w:sz w:val="25"/>
                <w:szCs w:val="25"/>
              </w:rPr>
              <w:t>Суджанский</w:t>
            </w:r>
            <w:proofErr w:type="spellEnd"/>
            <w:r w:rsidRPr="003E7116">
              <w:rPr>
                <w:rFonts w:ascii="Times New Roman" w:hAnsi="Times New Roman"/>
                <w:sz w:val="25"/>
                <w:szCs w:val="25"/>
              </w:rPr>
              <w:t xml:space="preserve"> межхозяйственный оздоровительный детский лагерь «Колосок».</w:t>
            </w:r>
          </w:p>
        </w:tc>
      </w:tr>
      <w:tr w:rsidR="000A7F3F" w:rsidTr="003C5862">
        <w:tc>
          <w:tcPr>
            <w:tcW w:w="568" w:type="dxa"/>
          </w:tcPr>
          <w:p w:rsidR="000A7F3F" w:rsidRPr="002B31E7" w:rsidRDefault="000A7F3F" w:rsidP="003C5862">
            <w:pPr>
              <w:pStyle w:val="a9"/>
              <w:snapToGrid w:val="0"/>
              <w:jc w:val="center"/>
              <w:rPr>
                <w:rFonts w:ascii="Times New Roman" w:hAnsi="Times New Roman" w:cs="Tahoma"/>
                <w:sz w:val="22"/>
                <w:szCs w:val="22"/>
              </w:rPr>
            </w:pPr>
            <w:r>
              <w:rPr>
                <w:rFonts w:ascii="Times New Roman" w:hAnsi="Times New Roman" w:cs="Tahoma"/>
                <w:sz w:val="22"/>
                <w:szCs w:val="22"/>
              </w:rPr>
              <w:t>37.</w:t>
            </w:r>
          </w:p>
        </w:tc>
        <w:tc>
          <w:tcPr>
            <w:tcW w:w="4820" w:type="dxa"/>
          </w:tcPr>
          <w:p w:rsidR="000A7F3F" w:rsidRPr="0094723C" w:rsidRDefault="000A7F3F" w:rsidP="005A3E3D">
            <w:pPr>
              <w:pStyle w:val="a9"/>
              <w:snapToGrid w:val="0"/>
              <w:jc w:val="both"/>
              <w:rPr>
                <w:rFonts w:ascii="Times New Roman" w:hAnsi="Times New Roman" w:cs="Tahoma"/>
                <w:sz w:val="25"/>
                <w:szCs w:val="25"/>
              </w:rPr>
            </w:pPr>
            <w:r w:rsidRPr="0094723C">
              <w:rPr>
                <w:rFonts w:ascii="Times New Roman" w:hAnsi="Times New Roman" w:cs="Tahoma"/>
                <w:sz w:val="25"/>
                <w:szCs w:val="25"/>
              </w:rPr>
              <w:t>Подготовка и проведение заседаний Молодежного совета.</w:t>
            </w:r>
          </w:p>
        </w:tc>
        <w:tc>
          <w:tcPr>
            <w:tcW w:w="4819" w:type="dxa"/>
          </w:tcPr>
          <w:p w:rsidR="000A7F3F" w:rsidRPr="0094723C" w:rsidRDefault="00D77691" w:rsidP="00D77691">
            <w:pPr>
              <w:pStyle w:val="a9"/>
              <w:snapToGrid w:val="0"/>
              <w:rPr>
                <w:rFonts w:ascii="Times New Roman" w:hAnsi="Times New Roman" w:cs="Tahoma"/>
                <w:i/>
                <w:sz w:val="25"/>
                <w:szCs w:val="25"/>
              </w:rPr>
            </w:pPr>
            <w:r>
              <w:rPr>
                <w:rFonts w:ascii="Times New Roman" w:hAnsi="Times New Roman"/>
                <w:sz w:val="25"/>
                <w:szCs w:val="25"/>
              </w:rPr>
              <w:t>2 з</w:t>
            </w:r>
            <w:r w:rsidR="008A4100" w:rsidRPr="0094723C">
              <w:rPr>
                <w:rFonts w:ascii="Times New Roman" w:hAnsi="Times New Roman"/>
                <w:sz w:val="25"/>
                <w:szCs w:val="25"/>
              </w:rPr>
              <w:t>аседани</w:t>
            </w:r>
            <w:r>
              <w:rPr>
                <w:rFonts w:ascii="Times New Roman" w:hAnsi="Times New Roman"/>
                <w:sz w:val="25"/>
                <w:szCs w:val="25"/>
              </w:rPr>
              <w:t>я</w:t>
            </w:r>
            <w:r w:rsidR="008A4100" w:rsidRPr="0094723C">
              <w:rPr>
                <w:rFonts w:ascii="Times New Roman" w:hAnsi="Times New Roman"/>
                <w:sz w:val="25"/>
                <w:szCs w:val="25"/>
              </w:rPr>
              <w:t xml:space="preserve"> на тем</w:t>
            </w:r>
            <w:r>
              <w:rPr>
                <w:rFonts w:ascii="Times New Roman" w:hAnsi="Times New Roman"/>
                <w:sz w:val="25"/>
                <w:szCs w:val="25"/>
              </w:rPr>
              <w:t>ы:</w:t>
            </w:r>
            <w:r w:rsidR="008A4100" w:rsidRPr="0094723C">
              <w:rPr>
                <w:rFonts w:ascii="Times New Roman" w:hAnsi="Times New Roman"/>
                <w:sz w:val="25"/>
                <w:szCs w:val="25"/>
              </w:rPr>
              <w:t xml:space="preserve"> </w:t>
            </w:r>
            <w:r w:rsidRPr="00D77691">
              <w:rPr>
                <w:rFonts w:ascii="Times New Roman" w:hAnsi="Times New Roman"/>
                <w:sz w:val="25"/>
                <w:szCs w:val="25"/>
              </w:rPr>
              <w:t>«О роли и задачах молодежных советов профсоюзов по соблюдению охраны труда на предприятиях»</w:t>
            </w:r>
            <w:r>
              <w:rPr>
                <w:rFonts w:ascii="Times New Roman" w:hAnsi="Times New Roman"/>
                <w:sz w:val="25"/>
                <w:szCs w:val="25"/>
              </w:rPr>
              <w:t xml:space="preserve"> (апрель)</w:t>
            </w:r>
            <w:r w:rsidRPr="00D77691">
              <w:rPr>
                <w:rFonts w:ascii="Times New Roman" w:hAnsi="Times New Roman"/>
                <w:sz w:val="25"/>
                <w:szCs w:val="25"/>
              </w:rPr>
              <w:t>;</w:t>
            </w:r>
            <w:r w:rsidRPr="0094723C">
              <w:rPr>
                <w:rFonts w:ascii="Times New Roman" w:hAnsi="Times New Roman"/>
                <w:sz w:val="25"/>
                <w:szCs w:val="25"/>
              </w:rPr>
              <w:t xml:space="preserve"> </w:t>
            </w:r>
            <w:r w:rsidR="008A4100" w:rsidRPr="0094723C">
              <w:rPr>
                <w:rFonts w:ascii="Times New Roman" w:hAnsi="Times New Roman"/>
                <w:sz w:val="25"/>
                <w:szCs w:val="25"/>
              </w:rPr>
              <w:t xml:space="preserve">«Реализация проектной деятельности как средство реализации молодежных инициатив» </w:t>
            </w:r>
            <w:r>
              <w:rPr>
                <w:rFonts w:ascii="Times New Roman" w:hAnsi="Times New Roman"/>
                <w:sz w:val="25"/>
                <w:szCs w:val="25"/>
              </w:rPr>
              <w:t>(ноябрь).</w:t>
            </w:r>
          </w:p>
        </w:tc>
      </w:tr>
      <w:tr w:rsidR="000A7F3F" w:rsidTr="003C5862">
        <w:tc>
          <w:tcPr>
            <w:tcW w:w="568" w:type="dxa"/>
          </w:tcPr>
          <w:p w:rsidR="000A7F3F" w:rsidRPr="002B31E7" w:rsidRDefault="000A7F3F" w:rsidP="003C5862">
            <w:pPr>
              <w:pStyle w:val="a9"/>
              <w:snapToGrid w:val="0"/>
              <w:jc w:val="center"/>
              <w:rPr>
                <w:rFonts w:ascii="Times New Roman" w:hAnsi="Times New Roman" w:cs="Tahoma"/>
                <w:sz w:val="22"/>
                <w:szCs w:val="22"/>
              </w:rPr>
            </w:pPr>
            <w:r>
              <w:rPr>
                <w:rFonts w:ascii="Times New Roman" w:hAnsi="Times New Roman" w:cs="Tahoma"/>
                <w:sz w:val="22"/>
                <w:szCs w:val="22"/>
              </w:rPr>
              <w:t>38.</w:t>
            </w:r>
          </w:p>
        </w:tc>
        <w:tc>
          <w:tcPr>
            <w:tcW w:w="4820" w:type="dxa"/>
          </w:tcPr>
          <w:p w:rsidR="000A7F3F" w:rsidRPr="007C69DA" w:rsidRDefault="000A7F3F" w:rsidP="005A3E3D">
            <w:pPr>
              <w:pStyle w:val="a9"/>
              <w:snapToGrid w:val="0"/>
              <w:jc w:val="both"/>
              <w:rPr>
                <w:rFonts w:ascii="Times New Roman" w:hAnsi="Times New Roman" w:cs="Tahoma"/>
                <w:sz w:val="25"/>
                <w:szCs w:val="25"/>
              </w:rPr>
            </w:pPr>
            <w:r w:rsidRPr="007C69DA">
              <w:rPr>
                <w:rFonts w:ascii="Times New Roman" w:hAnsi="Times New Roman" w:cs="Tahoma"/>
                <w:sz w:val="25"/>
                <w:szCs w:val="25"/>
              </w:rPr>
              <w:t>Проведение постоянно-действующего семинара Федерации профсоюзных организаций Курской области на тему: «Молодежная политика профсоюзов».</w:t>
            </w:r>
          </w:p>
        </w:tc>
        <w:tc>
          <w:tcPr>
            <w:tcW w:w="4819" w:type="dxa"/>
          </w:tcPr>
          <w:p w:rsidR="000A7F3F" w:rsidRPr="007C69DA" w:rsidRDefault="008A4100" w:rsidP="003C5862">
            <w:pPr>
              <w:pStyle w:val="a9"/>
              <w:snapToGrid w:val="0"/>
              <w:rPr>
                <w:rFonts w:ascii="Times New Roman" w:hAnsi="Times New Roman"/>
                <w:sz w:val="25"/>
                <w:szCs w:val="25"/>
              </w:rPr>
            </w:pPr>
            <w:r w:rsidRPr="007C69DA">
              <w:rPr>
                <w:rFonts w:ascii="Times New Roman" w:hAnsi="Times New Roman"/>
                <w:sz w:val="25"/>
                <w:szCs w:val="25"/>
              </w:rPr>
              <w:t>Работа ведется постоянно.</w:t>
            </w:r>
          </w:p>
        </w:tc>
      </w:tr>
      <w:tr w:rsidR="000A7F3F" w:rsidTr="007C69DA">
        <w:trPr>
          <w:trHeight w:val="1266"/>
        </w:trPr>
        <w:tc>
          <w:tcPr>
            <w:tcW w:w="568" w:type="dxa"/>
          </w:tcPr>
          <w:p w:rsidR="000A7F3F" w:rsidRPr="002B31E7" w:rsidRDefault="000A7F3F" w:rsidP="003C5862">
            <w:pPr>
              <w:pStyle w:val="a9"/>
              <w:snapToGrid w:val="0"/>
              <w:jc w:val="center"/>
              <w:rPr>
                <w:rFonts w:ascii="Times New Roman" w:hAnsi="Times New Roman" w:cs="Tahoma"/>
                <w:sz w:val="22"/>
                <w:szCs w:val="22"/>
              </w:rPr>
            </w:pPr>
            <w:r>
              <w:rPr>
                <w:rFonts w:ascii="Times New Roman" w:hAnsi="Times New Roman" w:cs="Tahoma"/>
                <w:sz w:val="22"/>
                <w:szCs w:val="22"/>
              </w:rPr>
              <w:t>39.</w:t>
            </w:r>
          </w:p>
        </w:tc>
        <w:tc>
          <w:tcPr>
            <w:tcW w:w="4820" w:type="dxa"/>
          </w:tcPr>
          <w:p w:rsidR="000A7F3F" w:rsidRPr="007C69DA" w:rsidRDefault="000A7F3F" w:rsidP="007C69DA">
            <w:pPr>
              <w:pStyle w:val="a9"/>
              <w:snapToGrid w:val="0"/>
              <w:jc w:val="both"/>
              <w:rPr>
                <w:rFonts w:ascii="Times New Roman" w:hAnsi="Times New Roman" w:cs="Tahoma"/>
                <w:sz w:val="25"/>
                <w:szCs w:val="25"/>
              </w:rPr>
            </w:pPr>
            <w:r w:rsidRPr="007C69DA">
              <w:rPr>
                <w:rFonts w:ascii="Times New Roman" w:hAnsi="Times New Roman" w:cs="Tahoma"/>
                <w:sz w:val="25"/>
                <w:szCs w:val="25"/>
              </w:rPr>
              <w:t>Информирование о финансовом состоянии Федерации и выполнении финансовых обязательств перед ФНПР.</w:t>
            </w:r>
          </w:p>
        </w:tc>
        <w:tc>
          <w:tcPr>
            <w:tcW w:w="4819" w:type="dxa"/>
          </w:tcPr>
          <w:p w:rsidR="00FB0129" w:rsidRPr="007C69DA" w:rsidRDefault="00FB0129" w:rsidP="007C69DA">
            <w:pPr>
              <w:spacing w:after="0" w:line="240" w:lineRule="auto"/>
              <w:jc w:val="both"/>
              <w:rPr>
                <w:rFonts w:ascii="Times New Roman" w:hAnsi="Times New Roman" w:cs="Times New Roman"/>
                <w:sz w:val="25"/>
                <w:szCs w:val="25"/>
              </w:rPr>
            </w:pPr>
            <w:r w:rsidRPr="007C69DA">
              <w:rPr>
                <w:rFonts w:ascii="Times New Roman" w:hAnsi="Times New Roman" w:cs="Times New Roman"/>
                <w:sz w:val="25"/>
                <w:szCs w:val="25"/>
              </w:rPr>
              <w:t>О финансовом состоянии Федерации и выполнении финансовых обязательств перед ФНПР члены Президиума информируются ежеквартально.</w:t>
            </w:r>
          </w:p>
        </w:tc>
      </w:tr>
    </w:tbl>
    <w:p w:rsidR="000C3FA6" w:rsidRDefault="000C3FA6" w:rsidP="003C5862">
      <w:pPr>
        <w:pStyle w:val="a6"/>
        <w:jc w:val="center"/>
        <w:rPr>
          <w:rFonts w:ascii="Times New Roman" w:hAnsi="Times New Roman" w:cs="Tahoma"/>
          <w:b/>
          <w:bCs/>
          <w:sz w:val="25"/>
          <w:szCs w:val="25"/>
        </w:rPr>
      </w:pPr>
    </w:p>
    <w:p w:rsidR="00B826A5" w:rsidRDefault="00A96A0E" w:rsidP="003C5862">
      <w:pPr>
        <w:pStyle w:val="a6"/>
        <w:jc w:val="center"/>
        <w:rPr>
          <w:rFonts w:ascii="Times New Roman" w:hAnsi="Times New Roman" w:cs="Tahoma"/>
          <w:b/>
          <w:bCs/>
          <w:sz w:val="25"/>
          <w:szCs w:val="25"/>
        </w:rPr>
      </w:pPr>
      <w:r>
        <w:rPr>
          <w:rFonts w:ascii="Times New Roman" w:hAnsi="Times New Roman" w:cs="Tahoma"/>
          <w:b/>
          <w:bCs/>
          <w:sz w:val="25"/>
          <w:szCs w:val="25"/>
        </w:rPr>
        <w:t>Работа с профсоюзными кадрами и активом</w:t>
      </w:r>
    </w:p>
    <w:p w:rsidR="00FB0129" w:rsidRDefault="00FB0129" w:rsidP="003C5862">
      <w:pPr>
        <w:pStyle w:val="a6"/>
        <w:jc w:val="center"/>
        <w:rPr>
          <w:rFonts w:ascii="Times New Roman" w:hAnsi="Times New Roman"/>
          <w:b/>
          <w:sz w:val="24"/>
          <w:szCs w:val="24"/>
        </w:rPr>
      </w:pPr>
    </w:p>
    <w:tbl>
      <w:tblPr>
        <w:tblW w:w="10207"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4394"/>
        <w:gridCol w:w="5245"/>
      </w:tblGrid>
      <w:tr w:rsidR="001919E4" w:rsidRPr="006F7EE9" w:rsidTr="003C5862">
        <w:tc>
          <w:tcPr>
            <w:tcW w:w="568" w:type="dxa"/>
          </w:tcPr>
          <w:p w:rsidR="001919E4" w:rsidRPr="00D7634E" w:rsidRDefault="001919E4" w:rsidP="003C5862">
            <w:pPr>
              <w:pStyle w:val="a9"/>
              <w:snapToGrid w:val="0"/>
              <w:jc w:val="center"/>
              <w:rPr>
                <w:rFonts w:ascii="Times New Roman" w:hAnsi="Times New Roman" w:cs="Tahoma"/>
                <w:sz w:val="24"/>
              </w:rPr>
            </w:pPr>
            <w:r>
              <w:rPr>
                <w:rFonts w:ascii="Times New Roman" w:hAnsi="Times New Roman" w:cs="Tahoma"/>
                <w:sz w:val="24"/>
              </w:rPr>
              <w:t>1.</w:t>
            </w:r>
          </w:p>
        </w:tc>
        <w:tc>
          <w:tcPr>
            <w:tcW w:w="4394" w:type="dxa"/>
          </w:tcPr>
          <w:p w:rsidR="001919E4" w:rsidRPr="007C69DA" w:rsidRDefault="001919E4" w:rsidP="00A14EBD">
            <w:pPr>
              <w:pStyle w:val="a9"/>
              <w:snapToGrid w:val="0"/>
              <w:jc w:val="both"/>
              <w:rPr>
                <w:rFonts w:ascii="Times New Roman" w:hAnsi="Times New Roman" w:cs="Tahoma"/>
                <w:sz w:val="25"/>
                <w:szCs w:val="25"/>
              </w:rPr>
            </w:pPr>
            <w:r w:rsidRPr="007C69DA">
              <w:rPr>
                <w:rFonts w:ascii="Times New Roman" w:hAnsi="Times New Roman" w:cs="Tahoma"/>
                <w:sz w:val="25"/>
                <w:szCs w:val="25"/>
              </w:rPr>
              <w:t>Оказание содействия членским организациям Федерации в обучении профсоюзных кадров и актива.</w:t>
            </w:r>
          </w:p>
        </w:tc>
        <w:tc>
          <w:tcPr>
            <w:tcW w:w="5245" w:type="dxa"/>
          </w:tcPr>
          <w:p w:rsidR="001919E4" w:rsidRPr="007C69DA" w:rsidRDefault="005C6508" w:rsidP="0031784E">
            <w:pPr>
              <w:spacing w:after="0" w:line="240" w:lineRule="auto"/>
              <w:rPr>
                <w:rFonts w:ascii="Times New Roman" w:hAnsi="Times New Roman" w:cs="Times New Roman"/>
                <w:sz w:val="25"/>
                <w:szCs w:val="25"/>
              </w:rPr>
            </w:pPr>
            <w:r w:rsidRPr="007C69DA">
              <w:rPr>
                <w:rFonts w:ascii="Times New Roman" w:hAnsi="Times New Roman" w:cs="Times New Roman"/>
                <w:sz w:val="25"/>
                <w:szCs w:val="25"/>
              </w:rPr>
              <w:t xml:space="preserve">Членским организациям Федерации оказана помощь в организации и проведении обучающих семинаров, вопрос рассмотрен на заседании Президиума. Всего в отчетный период проведено </w:t>
            </w:r>
            <w:r w:rsidR="0031784E" w:rsidRPr="007C69DA">
              <w:rPr>
                <w:rFonts w:ascii="Times New Roman" w:hAnsi="Times New Roman" w:cs="Times New Roman"/>
                <w:sz w:val="25"/>
                <w:szCs w:val="25"/>
              </w:rPr>
              <w:t xml:space="preserve">80 </w:t>
            </w:r>
            <w:r w:rsidRPr="007C69DA">
              <w:rPr>
                <w:rFonts w:ascii="Times New Roman" w:hAnsi="Times New Roman" w:cs="Times New Roman"/>
                <w:sz w:val="25"/>
                <w:szCs w:val="25"/>
              </w:rPr>
              <w:t xml:space="preserve">семинаров с количеством слушателей </w:t>
            </w:r>
            <w:r w:rsidR="0031784E" w:rsidRPr="007C69DA">
              <w:rPr>
                <w:rFonts w:ascii="Times New Roman" w:hAnsi="Times New Roman" w:cs="Times New Roman"/>
                <w:sz w:val="25"/>
                <w:szCs w:val="25"/>
              </w:rPr>
              <w:t xml:space="preserve">5455 </w:t>
            </w:r>
            <w:r w:rsidRPr="007C69DA">
              <w:rPr>
                <w:rFonts w:ascii="Times New Roman" w:hAnsi="Times New Roman" w:cs="Times New Roman"/>
                <w:sz w:val="25"/>
                <w:szCs w:val="25"/>
              </w:rPr>
              <w:t>человек.</w:t>
            </w:r>
          </w:p>
        </w:tc>
      </w:tr>
      <w:tr w:rsidR="001919E4" w:rsidRPr="006F7EE9" w:rsidTr="003C5862">
        <w:tc>
          <w:tcPr>
            <w:tcW w:w="568" w:type="dxa"/>
          </w:tcPr>
          <w:p w:rsidR="001919E4" w:rsidRPr="00D7634E" w:rsidRDefault="001919E4" w:rsidP="003C5862">
            <w:pPr>
              <w:pStyle w:val="a9"/>
              <w:snapToGrid w:val="0"/>
              <w:jc w:val="center"/>
              <w:rPr>
                <w:rFonts w:ascii="Times New Roman" w:hAnsi="Times New Roman" w:cs="Tahoma"/>
                <w:sz w:val="24"/>
              </w:rPr>
            </w:pPr>
            <w:r>
              <w:rPr>
                <w:rFonts w:ascii="Times New Roman" w:hAnsi="Times New Roman" w:cs="Tahoma"/>
                <w:sz w:val="24"/>
              </w:rPr>
              <w:t>2.</w:t>
            </w:r>
          </w:p>
        </w:tc>
        <w:tc>
          <w:tcPr>
            <w:tcW w:w="4394" w:type="dxa"/>
          </w:tcPr>
          <w:p w:rsidR="001919E4" w:rsidRPr="007C69DA" w:rsidRDefault="001919E4" w:rsidP="00A14EBD">
            <w:pPr>
              <w:pStyle w:val="a9"/>
              <w:snapToGrid w:val="0"/>
              <w:jc w:val="both"/>
              <w:rPr>
                <w:rFonts w:ascii="Times New Roman" w:hAnsi="Times New Roman" w:cs="Tahoma"/>
                <w:sz w:val="25"/>
                <w:szCs w:val="25"/>
              </w:rPr>
            </w:pPr>
            <w:r w:rsidRPr="007C69DA">
              <w:rPr>
                <w:rFonts w:ascii="Times New Roman" w:hAnsi="Times New Roman" w:cs="Tahoma"/>
                <w:sz w:val="25"/>
                <w:szCs w:val="25"/>
              </w:rPr>
              <w:t>Организовывать и проводить консультирование и обучение финансовых работников членских организаций по теме: «Изменения в законодательстве РФ о налогах и сборах, страховых взносах».</w:t>
            </w:r>
          </w:p>
        </w:tc>
        <w:tc>
          <w:tcPr>
            <w:tcW w:w="5245" w:type="dxa"/>
          </w:tcPr>
          <w:p w:rsidR="001919E4" w:rsidRPr="007C69DA" w:rsidRDefault="0031784E" w:rsidP="0031784E">
            <w:pPr>
              <w:spacing w:after="0" w:line="240" w:lineRule="auto"/>
              <w:rPr>
                <w:rFonts w:ascii="Times New Roman" w:hAnsi="Times New Roman" w:cs="Times New Roman"/>
                <w:sz w:val="25"/>
                <w:szCs w:val="25"/>
              </w:rPr>
            </w:pPr>
            <w:r w:rsidRPr="007C69DA">
              <w:rPr>
                <w:rFonts w:ascii="Times New Roman" w:hAnsi="Times New Roman" w:cs="Times New Roman"/>
                <w:sz w:val="25"/>
                <w:szCs w:val="25"/>
              </w:rPr>
              <w:t xml:space="preserve">07.02.2020г. </w:t>
            </w:r>
            <w:r w:rsidR="005C6508" w:rsidRPr="007C69DA">
              <w:rPr>
                <w:rFonts w:ascii="Times New Roman" w:hAnsi="Times New Roman" w:cs="Times New Roman"/>
                <w:sz w:val="25"/>
                <w:szCs w:val="25"/>
              </w:rPr>
              <w:t xml:space="preserve"> - обучающий областной семинар для финансовых </w:t>
            </w:r>
            <w:r w:rsidR="008C6DBE" w:rsidRPr="007C69DA">
              <w:rPr>
                <w:rFonts w:ascii="Times New Roman" w:hAnsi="Times New Roman" w:cs="Times New Roman"/>
                <w:sz w:val="25"/>
                <w:szCs w:val="25"/>
              </w:rPr>
              <w:t>работников членских организаций (56 человек)</w:t>
            </w:r>
          </w:p>
        </w:tc>
      </w:tr>
      <w:tr w:rsidR="001919E4" w:rsidRPr="006F7EE9" w:rsidTr="003C5862">
        <w:tc>
          <w:tcPr>
            <w:tcW w:w="568" w:type="dxa"/>
          </w:tcPr>
          <w:p w:rsidR="001919E4" w:rsidRPr="00D7634E" w:rsidRDefault="001919E4" w:rsidP="003C5862">
            <w:pPr>
              <w:pStyle w:val="a9"/>
              <w:snapToGrid w:val="0"/>
              <w:jc w:val="center"/>
              <w:rPr>
                <w:rFonts w:ascii="Times New Roman" w:hAnsi="Times New Roman" w:cs="Tahoma"/>
                <w:sz w:val="24"/>
              </w:rPr>
            </w:pPr>
            <w:r>
              <w:rPr>
                <w:rFonts w:ascii="Times New Roman" w:hAnsi="Times New Roman" w:cs="Tahoma"/>
                <w:sz w:val="24"/>
              </w:rPr>
              <w:t>3.</w:t>
            </w:r>
          </w:p>
        </w:tc>
        <w:tc>
          <w:tcPr>
            <w:tcW w:w="4394" w:type="dxa"/>
          </w:tcPr>
          <w:p w:rsidR="001919E4" w:rsidRDefault="001919E4" w:rsidP="00A14EBD">
            <w:pPr>
              <w:pStyle w:val="a9"/>
              <w:snapToGrid w:val="0"/>
              <w:jc w:val="both"/>
              <w:rPr>
                <w:rFonts w:ascii="Times New Roman" w:hAnsi="Times New Roman" w:cs="Tahoma"/>
                <w:sz w:val="25"/>
                <w:szCs w:val="25"/>
              </w:rPr>
            </w:pPr>
            <w:r>
              <w:rPr>
                <w:rFonts w:ascii="Times New Roman" w:hAnsi="Times New Roman" w:cs="Tahoma"/>
                <w:sz w:val="25"/>
                <w:szCs w:val="25"/>
              </w:rPr>
              <w:t>Проведение постоянно действующего семинара с руководителями членских организаций, профсоюзным активом области по вопросам трудового законодательства</w:t>
            </w:r>
          </w:p>
        </w:tc>
        <w:tc>
          <w:tcPr>
            <w:tcW w:w="5245" w:type="dxa"/>
          </w:tcPr>
          <w:p w:rsidR="001919E4" w:rsidRPr="003E7116" w:rsidRDefault="005C6508" w:rsidP="0031784E">
            <w:pPr>
              <w:spacing w:after="0" w:line="240" w:lineRule="auto"/>
              <w:rPr>
                <w:rFonts w:ascii="Times New Roman" w:hAnsi="Times New Roman" w:cs="Times New Roman"/>
                <w:sz w:val="25"/>
                <w:szCs w:val="25"/>
              </w:rPr>
            </w:pPr>
            <w:r w:rsidRPr="003E7116">
              <w:rPr>
                <w:rFonts w:ascii="Times New Roman" w:hAnsi="Times New Roman"/>
                <w:sz w:val="25"/>
                <w:szCs w:val="25"/>
              </w:rPr>
              <w:t>Обучение проводится по плану УМЦ</w:t>
            </w:r>
            <w:r w:rsidR="0031784E" w:rsidRPr="003E7116">
              <w:rPr>
                <w:rFonts w:ascii="Times New Roman" w:hAnsi="Times New Roman"/>
                <w:sz w:val="25"/>
                <w:szCs w:val="25"/>
              </w:rPr>
              <w:t xml:space="preserve">, </w:t>
            </w:r>
            <w:r w:rsidR="0031784E" w:rsidRPr="003E7116">
              <w:rPr>
                <w:rFonts w:ascii="Times New Roman" w:hAnsi="Times New Roman" w:cs="Tahoma"/>
                <w:sz w:val="25"/>
                <w:szCs w:val="25"/>
              </w:rPr>
              <w:t>вопросы трудового законодательства рассматриваются на семинарах.</w:t>
            </w:r>
          </w:p>
        </w:tc>
      </w:tr>
      <w:tr w:rsidR="001919E4" w:rsidRPr="006F7EE9" w:rsidTr="003C5862">
        <w:tc>
          <w:tcPr>
            <w:tcW w:w="568" w:type="dxa"/>
          </w:tcPr>
          <w:p w:rsidR="001919E4" w:rsidRPr="00D7634E" w:rsidRDefault="001919E4" w:rsidP="003C5862">
            <w:pPr>
              <w:pStyle w:val="a9"/>
              <w:snapToGrid w:val="0"/>
              <w:jc w:val="center"/>
              <w:rPr>
                <w:rFonts w:ascii="Times New Roman" w:hAnsi="Times New Roman" w:cs="Tahoma"/>
                <w:sz w:val="24"/>
              </w:rPr>
            </w:pPr>
            <w:r>
              <w:rPr>
                <w:rFonts w:ascii="Times New Roman" w:hAnsi="Times New Roman" w:cs="Tahoma"/>
                <w:sz w:val="24"/>
              </w:rPr>
              <w:t>4.</w:t>
            </w:r>
          </w:p>
        </w:tc>
        <w:tc>
          <w:tcPr>
            <w:tcW w:w="4394" w:type="dxa"/>
          </w:tcPr>
          <w:p w:rsidR="001919E4" w:rsidRDefault="001919E4" w:rsidP="00A14EBD">
            <w:pPr>
              <w:pStyle w:val="a9"/>
              <w:snapToGrid w:val="0"/>
              <w:jc w:val="both"/>
              <w:rPr>
                <w:rFonts w:ascii="Times New Roman" w:hAnsi="Times New Roman" w:cs="Tahoma"/>
                <w:sz w:val="25"/>
                <w:szCs w:val="25"/>
              </w:rPr>
            </w:pPr>
            <w:r>
              <w:rPr>
                <w:rFonts w:ascii="Times New Roman" w:hAnsi="Times New Roman" w:cs="Tahoma"/>
                <w:sz w:val="25"/>
                <w:szCs w:val="25"/>
              </w:rPr>
              <w:t xml:space="preserve">Совместно с координационными советами организаций профсоюзов в муниципальных образованиях организовывать и проводить выездные семинары в муниципальных районах при участии Государственной инспекции труда в Курской области, ГУ «Курское региональное отделение фонда социального страхования», </w:t>
            </w:r>
            <w:r>
              <w:rPr>
                <w:rFonts w:ascii="Times New Roman" w:hAnsi="Times New Roman" w:cs="Tahoma"/>
                <w:sz w:val="25"/>
                <w:szCs w:val="25"/>
              </w:rPr>
              <w:lastRenderedPageBreak/>
              <w:t>Пенсионного фонда РФ по вопросам охраны труда.</w:t>
            </w:r>
          </w:p>
        </w:tc>
        <w:tc>
          <w:tcPr>
            <w:tcW w:w="5245" w:type="dxa"/>
          </w:tcPr>
          <w:p w:rsidR="001919E4" w:rsidRPr="00EB64CF" w:rsidRDefault="005C6508" w:rsidP="003E7116">
            <w:pPr>
              <w:spacing w:after="0" w:line="240" w:lineRule="auto"/>
              <w:rPr>
                <w:rFonts w:ascii="Times New Roman" w:hAnsi="Times New Roman" w:cs="Times New Roman"/>
                <w:b/>
                <w:sz w:val="25"/>
                <w:szCs w:val="25"/>
                <w:u w:val="single"/>
              </w:rPr>
            </w:pPr>
            <w:proofErr w:type="gramStart"/>
            <w:r w:rsidRPr="00EB64CF">
              <w:rPr>
                <w:rFonts w:ascii="Times New Roman" w:hAnsi="Times New Roman" w:cs="Tahoma"/>
                <w:sz w:val="25"/>
                <w:szCs w:val="25"/>
              </w:rPr>
              <w:lastRenderedPageBreak/>
              <w:t xml:space="preserve">В соответствии с графиком проведения семинаров-совещаний в Администрациях муниципальных образований Курской области с руководителями среднего и крупного бизнеса, их представителями и специалистами по труду с приглашением специалистов Государственной инспекции труда в Курской области, ГУ «Курское региональное отделение Фонда социального страхования РФ», комитета </w:t>
            </w:r>
            <w:r w:rsidRPr="00EB64CF">
              <w:rPr>
                <w:rFonts w:ascii="Times New Roman" w:hAnsi="Times New Roman" w:cs="Tahoma"/>
                <w:sz w:val="25"/>
                <w:szCs w:val="25"/>
              </w:rPr>
              <w:lastRenderedPageBreak/>
              <w:t>здравоохранения Курской области, Союза «ФОПКО» на 201</w:t>
            </w:r>
            <w:r w:rsidR="002145CC" w:rsidRPr="00EB64CF">
              <w:rPr>
                <w:rFonts w:ascii="Times New Roman" w:hAnsi="Times New Roman" w:cs="Tahoma"/>
                <w:sz w:val="25"/>
                <w:szCs w:val="25"/>
              </w:rPr>
              <w:t>9</w:t>
            </w:r>
            <w:r w:rsidRPr="00EB64CF">
              <w:rPr>
                <w:rFonts w:ascii="Times New Roman" w:hAnsi="Times New Roman" w:cs="Tahoma"/>
                <w:sz w:val="25"/>
                <w:szCs w:val="25"/>
              </w:rPr>
              <w:t xml:space="preserve"> год </w:t>
            </w:r>
            <w:r w:rsidRPr="003E7116">
              <w:rPr>
                <w:rFonts w:ascii="Times New Roman" w:hAnsi="Times New Roman" w:cs="Tahoma"/>
                <w:sz w:val="25"/>
                <w:szCs w:val="25"/>
              </w:rPr>
              <w:t xml:space="preserve">проведены </w:t>
            </w:r>
            <w:r w:rsidRPr="00EB64CF">
              <w:rPr>
                <w:rFonts w:ascii="Times New Roman" w:hAnsi="Times New Roman" w:cs="Tahoma"/>
                <w:sz w:val="25"/>
                <w:szCs w:val="25"/>
              </w:rPr>
              <w:t>мероприятия в</w:t>
            </w:r>
            <w:r w:rsidR="003E7116">
              <w:rPr>
                <w:rFonts w:ascii="Times New Roman" w:hAnsi="Times New Roman" w:cs="Tahoma"/>
                <w:sz w:val="25"/>
                <w:szCs w:val="25"/>
              </w:rPr>
              <w:t xml:space="preserve"> </w:t>
            </w:r>
            <w:r w:rsidR="002145CC" w:rsidRPr="00EB64CF">
              <w:rPr>
                <w:rFonts w:ascii="Times New Roman" w:hAnsi="Times New Roman" w:cs="Tahoma"/>
                <w:sz w:val="25"/>
                <w:szCs w:val="25"/>
              </w:rPr>
              <w:t xml:space="preserve">Беловском, </w:t>
            </w:r>
            <w:proofErr w:type="spellStart"/>
            <w:r w:rsidR="002145CC" w:rsidRPr="00EB64CF">
              <w:rPr>
                <w:rFonts w:ascii="Times New Roman" w:hAnsi="Times New Roman" w:cs="Tahoma"/>
                <w:sz w:val="25"/>
                <w:szCs w:val="25"/>
              </w:rPr>
              <w:t>Глушковском</w:t>
            </w:r>
            <w:proofErr w:type="spellEnd"/>
            <w:r w:rsidR="002145CC" w:rsidRPr="00EB64CF">
              <w:rPr>
                <w:rFonts w:ascii="Times New Roman" w:hAnsi="Times New Roman" w:cs="Tahoma"/>
                <w:sz w:val="25"/>
                <w:szCs w:val="25"/>
              </w:rPr>
              <w:t xml:space="preserve">, </w:t>
            </w:r>
            <w:proofErr w:type="spellStart"/>
            <w:r w:rsidR="002145CC" w:rsidRPr="00EB64CF">
              <w:rPr>
                <w:rFonts w:ascii="Times New Roman" w:hAnsi="Times New Roman" w:cs="Tahoma"/>
                <w:sz w:val="25"/>
                <w:szCs w:val="25"/>
              </w:rPr>
              <w:t>Горшеченком</w:t>
            </w:r>
            <w:proofErr w:type="spellEnd"/>
            <w:r w:rsidR="002145CC" w:rsidRPr="00EB64CF">
              <w:rPr>
                <w:rFonts w:ascii="Times New Roman" w:hAnsi="Times New Roman" w:cs="Tahoma"/>
                <w:sz w:val="25"/>
                <w:szCs w:val="25"/>
              </w:rPr>
              <w:t xml:space="preserve">, </w:t>
            </w:r>
            <w:proofErr w:type="spellStart"/>
            <w:r w:rsidR="002145CC" w:rsidRPr="00EB64CF">
              <w:rPr>
                <w:rFonts w:ascii="Times New Roman" w:hAnsi="Times New Roman" w:cs="Tahoma"/>
                <w:sz w:val="25"/>
                <w:szCs w:val="25"/>
              </w:rPr>
              <w:t>Щигровском</w:t>
            </w:r>
            <w:proofErr w:type="spellEnd"/>
            <w:r w:rsidR="002145CC" w:rsidRPr="00EB64CF">
              <w:rPr>
                <w:rFonts w:ascii="Times New Roman" w:hAnsi="Times New Roman" w:cs="Tahoma"/>
                <w:sz w:val="25"/>
                <w:szCs w:val="25"/>
              </w:rPr>
              <w:t xml:space="preserve">, </w:t>
            </w:r>
            <w:proofErr w:type="spellStart"/>
            <w:r w:rsidR="002145CC" w:rsidRPr="00EB64CF">
              <w:rPr>
                <w:rFonts w:ascii="Times New Roman" w:hAnsi="Times New Roman" w:cs="Tahoma"/>
                <w:sz w:val="25"/>
                <w:szCs w:val="25"/>
              </w:rPr>
              <w:t>Медвенском</w:t>
            </w:r>
            <w:proofErr w:type="spellEnd"/>
            <w:r w:rsidR="002145CC" w:rsidRPr="00EB64CF">
              <w:rPr>
                <w:rFonts w:ascii="Times New Roman" w:hAnsi="Times New Roman" w:cs="Tahoma"/>
                <w:sz w:val="25"/>
                <w:szCs w:val="25"/>
              </w:rPr>
              <w:t xml:space="preserve"> и Октябрьском</w:t>
            </w:r>
            <w:proofErr w:type="gramEnd"/>
            <w:r w:rsidR="002145CC" w:rsidRPr="00EB64CF">
              <w:rPr>
                <w:rFonts w:ascii="Times New Roman" w:hAnsi="Times New Roman" w:cs="Tahoma"/>
                <w:sz w:val="25"/>
                <w:szCs w:val="25"/>
              </w:rPr>
              <w:t xml:space="preserve"> </w:t>
            </w:r>
            <w:proofErr w:type="gramStart"/>
            <w:r w:rsidR="002145CC" w:rsidRPr="00EB64CF">
              <w:rPr>
                <w:rFonts w:ascii="Times New Roman" w:hAnsi="Times New Roman" w:cs="Tahoma"/>
                <w:sz w:val="25"/>
                <w:szCs w:val="25"/>
              </w:rPr>
              <w:t>районах</w:t>
            </w:r>
            <w:proofErr w:type="gramEnd"/>
            <w:r w:rsidR="002145CC" w:rsidRPr="00EB64CF">
              <w:rPr>
                <w:rFonts w:ascii="Times New Roman" w:hAnsi="Times New Roman" w:cs="Tahoma"/>
                <w:sz w:val="25"/>
                <w:szCs w:val="25"/>
              </w:rPr>
              <w:t>, в г. Железногорске</w:t>
            </w:r>
            <w:r w:rsidRPr="00EB64CF">
              <w:rPr>
                <w:rFonts w:ascii="Times New Roman" w:hAnsi="Times New Roman" w:cs="Tahoma"/>
                <w:sz w:val="25"/>
                <w:szCs w:val="25"/>
              </w:rPr>
              <w:t xml:space="preserve">, в которых всего приняли участие  около </w:t>
            </w:r>
            <w:r w:rsidR="002145CC" w:rsidRPr="00EB64CF">
              <w:rPr>
                <w:rFonts w:ascii="Times New Roman" w:hAnsi="Times New Roman" w:cs="Tahoma"/>
                <w:sz w:val="25"/>
                <w:szCs w:val="25"/>
              </w:rPr>
              <w:t>725</w:t>
            </w:r>
            <w:r w:rsidRPr="00EB64CF">
              <w:rPr>
                <w:rFonts w:ascii="Times New Roman" w:hAnsi="Times New Roman" w:cs="Tahoma"/>
                <w:sz w:val="25"/>
                <w:szCs w:val="25"/>
              </w:rPr>
              <w:t xml:space="preserve"> человек.</w:t>
            </w:r>
          </w:p>
        </w:tc>
      </w:tr>
      <w:tr w:rsidR="001919E4" w:rsidRPr="006F7EE9" w:rsidTr="003C5862">
        <w:tc>
          <w:tcPr>
            <w:tcW w:w="568" w:type="dxa"/>
          </w:tcPr>
          <w:p w:rsidR="001919E4" w:rsidRPr="00D7634E" w:rsidRDefault="001919E4" w:rsidP="003C5862">
            <w:pPr>
              <w:pStyle w:val="a9"/>
              <w:snapToGrid w:val="0"/>
              <w:jc w:val="center"/>
              <w:rPr>
                <w:rFonts w:ascii="Times New Roman" w:hAnsi="Times New Roman" w:cs="Tahoma"/>
                <w:sz w:val="24"/>
              </w:rPr>
            </w:pPr>
            <w:r>
              <w:rPr>
                <w:rFonts w:ascii="Times New Roman" w:hAnsi="Times New Roman" w:cs="Tahoma"/>
                <w:sz w:val="24"/>
              </w:rPr>
              <w:lastRenderedPageBreak/>
              <w:t>5.</w:t>
            </w:r>
          </w:p>
        </w:tc>
        <w:tc>
          <w:tcPr>
            <w:tcW w:w="4394" w:type="dxa"/>
          </w:tcPr>
          <w:p w:rsidR="001919E4" w:rsidRPr="00D039D8" w:rsidRDefault="001919E4" w:rsidP="00A14EBD">
            <w:pPr>
              <w:pStyle w:val="a9"/>
              <w:snapToGrid w:val="0"/>
              <w:jc w:val="both"/>
              <w:rPr>
                <w:rFonts w:ascii="Times New Roman" w:hAnsi="Times New Roman" w:cs="Tahoma"/>
                <w:sz w:val="25"/>
                <w:szCs w:val="25"/>
              </w:rPr>
            </w:pPr>
            <w:r w:rsidRPr="00D039D8">
              <w:rPr>
                <w:rFonts w:ascii="Times New Roman" w:hAnsi="Times New Roman" w:cs="Tahoma"/>
                <w:sz w:val="25"/>
                <w:szCs w:val="25"/>
                <w:u w:val="single"/>
              </w:rPr>
              <w:t>Провести выездные семинары с профсоюзным активом</w:t>
            </w:r>
            <w:r w:rsidRPr="00D039D8">
              <w:rPr>
                <w:rFonts w:ascii="Times New Roman" w:hAnsi="Times New Roman" w:cs="Tahoma"/>
                <w:sz w:val="25"/>
                <w:szCs w:val="25"/>
              </w:rPr>
              <w:t>:</w:t>
            </w:r>
          </w:p>
          <w:p w:rsidR="001919E4" w:rsidRPr="00D039D8" w:rsidRDefault="001919E4" w:rsidP="00A14EBD">
            <w:pPr>
              <w:pStyle w:val="a9"/>
              <w:snapToGrid w:val="0"/>
              <w:jc w:val="both"/>
              <w:rPr>
                <w:rFonts w:ascii="Times New Roman" w:hAnsi="Times New Roman" w:cs="Tahoma"/>
                <w:sz w:val="25"/>
                <w:szCs w:val="25"/>
              </w:rPr>
            </w:pPr>
            <w:r w:rsidRPr="00D039D8">
              <w:rPr>
                <w:rFonts w:ascii="Times New Roman" w:hAnsi="Times New Roman" w:cs="Tahoma"/>
                <w:sz w:val="25"/>
                <w:szCs w:val="25"/>
              </w:rPr>
              <w:t>- Железногорск (</w:t>
            </w:r>
            <w:proofErr w:type="spellStart"/>
            <w:r w:rsidRPr="00D039D8">
              <w:rPr>
                <w:rFonts w:ascii="Times New Roman" w:hAnsi="Times New Roman" w:cs="Tahoma"/>
                <w:sz w:val="25"/>
                <w:szCs w:val="25"/>
              </w:rPr>
              <w:t>Железногрский</w:t>
            </w:r>
            <w:proofErr w:type="spellEnd"/>
            <w:r w:rsidRPr="00D039D8">
              <w:rPr>
                <w:rFonts w:ascii="Times New Roman" w:hAnsi="Times New Roman" w:cs="Tahoma"/>
                <w:sz w:val="25"/>
                <w:szCs w:val="25"/>
              </w:rPr>
              <w:t xml:space="preserve">, Дмитриевский, </w:t>
            </w:r>
            <w:proofErr w:type="spellStart"/>
            <w:r w:rsidRPr="00D039D8">
              <w:rPr>
                <w:rFonts w:ascii="Times New Roman" w:hAnsi="Times New Roman" w:cs="Tahoma"/>
                <w:sz w:val="25"/>
                <w:szCs w:val="25"/>
              </w:rPr>
              <w:t>Фатежский</w:t>
            </w:r>
            <w:proofErr w:type="spellEnd"/>
            <w:r w:rsidRPr="00D039D8">
              <w:rPr>
                <w:rFonts w:ascii="Times New Roman" w:hAnsi="Times New Roman" w:cs="Tahoma"/>
                <w:sz w:val="25"/>
                <w:szCs w:val="25"/>
              </w:rPr>
              <w:t xml:space="preserve"> районы);</w:t>
            </w:r>
          </w:p>
          <w:p w:rsidR="001919E4" w:rsidRDefault="001919E4" w:rsidP="00A14EBD">
            <w:pPr>
              <w:pStyle w:val="a9"/>
              <w:snapToGrid w:val="0"/>
              <w:jc w:val="both"/>
              <w:rPr>
                <w:rFonts w:ascii="Times New Roman" w:hAnsi="Times New Roman" w:cs="Tahoma"/>
                <w:sz w:val="25"/>
                <w:szCs w:val="25"/>
              </w:rPr>
            </w:pPr>
            <w:r w:rsidRPr="00D039D8">
              <w:rPr>
                <w:rFonts w:ascii="Times New Roman" w:hAnsi="Times New Roman" w:cs="Tahoma"/>
                <w:sz w:val="25"/>
                <w:szCs w:val="25"/>
              </w:rPr>
              <w:t>- Суджа (</w:t>
            </w:r>
            <w:proofErr w:type="spellStart"/>
            <w:r w:rsidRPr="00D039D8">
              <w:rPr>
                <w:rFonts w:ascii="Times New Roman" w:hAnsi="Times New Roman" w:cs="Tahoma"/>
                <w:sz w:val="25"/>
                <w:szCs w:val="25"/>
              </w:rPr>
              <w:t>Суджанский</w:t>
            </w:r>
            <w:proofErr w:type="spellEnd"/>
            <w:r w:rsidRPr="00D039D8">
              <w:rPr>
                <w:rFonts w:ascii="Times New Roman" w:hAnsi="Times New Roman" w:cs="Tahoma"/>
                <w:sz w:val="25"/>
                <w:szCs w:val="25"/>
              </w:rPr>
              <w:t xml:space="preserve">, </w:t>
            </w:r>
            <w:proofErr w:type="spellStart"/>
            <w:r w:rsidRPr="00D039D8">
              <w:rPr>
                <w:rFonts w:ascii="Times New Roman" w:hAnsi="Times New Roman" w:cs="Tahoma"/>
                <w:sz w:val="25"/>
                <w:szCs w:val="25"/>
              </w:rPr>
              <w:t>Беловский</w:t>
            </w:r>
            <w:proofErr w:type="spellEnd"/>
            <w:r w:rsidRPr="00D039D8">
              <w:rPr>
                <w:rFonts w:ascii="Times New Roman" w:hAnsi="Times New Roman" w:cs="Tahoma"/>
                <w:sz w:val="25"/>
                <w:szCs w:val="25"/>
              </w:rPr>
              <w:t xml:space="preserve">, </w:t>
            </w:r>
            <w:proofErr w:type="spellStart"/>
            <w:r w:rsidRPr="00D039D8">
              <w:rPr>
                <w:rFonts w:ascii="Times New Roman" w:hAnsi="Times New Roman" w:cs="Tahoma"/>
                <w:sz w:val="25"/>
                <w:szCs w:val="25"/>
              </w:rPr>
              <w:t>Большесолдатский</w:t>
            </w:r>
            <w:proofErr w:type="spellEnd"/>
            <w:r w:rsidRPr="00D039D8">
              <w:rPr>
                <w:rFonts w:ascii="Times New Roman" w:hAnsi="Times New Roman" w:cs="Tahoma"/>
                <w:sz w:val="25"/>
                <w:szCs w:val="25"/>
              </w:rPr>
              <w:t xml:space="preserve">, </w:t>
            </w:r>
            <w:proofErr w:type="spellStart"/>
            <w:r w:rsidRPr="00D039D8">
              <w:rPr>
                <w:rFonts w:ascii="Times New Roman" w:hAnsi="Times New Roman" w:cs="Tahoma"/>
                <w:sz w:val="25"/>
                <w:szCs w:val="25"/>
              </w:rPr>
              <w:t>Кореневский</w:t>
            </w:r>
            <w:proofErr w:type="spellEnd"/>
            <w:r w:rsidRPr="00D039D8">
              <w:rPr>
                <w:rFonts w:ascii="Times New Roman" w:hAnsi="Times New Roman" w:cs="Tahoma"/>
                <w:sz w:val="25"/>
                <w:szCs w:val="25"/>
              </w:rPr>
              <w:t>, Льговский районы)</w:t>
            </w:r>
          </w:p>
        </w:tc>
        <w:tc>
          <w:tcPr>
            <w:tcW w:w="5245" w:type="dxa"/>
          </w:tcPr>
          <w:p w:rsidR="001919E4" w:rsidRPr="00EB64CF" w:rsidRDefault="0031784E" w:rsidP="00B01683">
            <w:pPr>
              <w:spacing w:after="0" w:line="240" w:lineRule="auto"/>
              <w:rPr>
                <w:rFonts w:ascii="Times New Roman" w:hAnsi="Times New Roman" w:cs="Times New Roman"/>
                <w:sz w:val="25"/>
                <w:szCs w:val="25"/>
              </w:rPr>
            </w:pPr>
            <w:r w:rsidRPr="00EB64CF">
              <w:rPr>
                <w:rFonts w:ascii="Times New Roman" w:hAnsi="Times New Roman" w:cs="Times New Roman"/>
                <w:sz w:val="25"/>
                <w:szCs w:val="25"/>
              </w:rPr>
              <w:t xml:space="preserve">Семинары </w:t>
            </w:r>
            <w:r w:rsidR="00B01683" w:rsidRPr="00EB64CF">
              <w:rPr>
                <w:rFonts w:ascii="Times New Roman" w:hAnsi="Times New Roman" w:cs="Times New Roman"/>
                <w:sz w:val="25"/>
                <w:szCs w:val="25"/>
              </w:rPr>
              <w:t>перенесены на 2020 год</w:t>
            </w:r>
            <w:r w:rsidRPr="00EB64CF">
              <w:rPr>
                <w:rFonts w:ascii="Times New Roman" w:hAnsi="Times New Roman" w:cs="Times New Roman"/>
                <w:sz w:val="25"/>
                <w:szCs w:val="25"/>
              </w:rPr>
              <w:t>.</w:t>
            </w:r>
          </w:p>
        </w:tc>
      </w:tr>
      <w:tr w:rsidR="001919E4" w:rsidRPr="006F7EE9" w:rsidTr="003C5862">
        <w:tc>
          <w:tcPr>
            <w:tcW w:w="568" w:type="dxa"/>
          </w:tcPr>
          <w:p w:rsidR="001919E4" w:rsidRPr="00D7634E" w:rsidRDefault="001919E4" w:rsidP="003C5862">
            <w:pPr>
              <w:pStyle w:val="a9"/>
              <w:snapToGrid w:val="0"/>
              <w:jc w:val="center"/>
              <w:rPr>
                <w:rFonts w:ascii="Times New Roman" w:hAnsi="Times New Roman" w:cs="Tahoma"/>
                <w:sz w:val="24"/>
              </w:rPr>
            </w:pPr>
            <w:r>
              <w:rPr>
                <w:rFonts w:ascii="Times New Roman" w:hAnsi="Times New Roman" w:cs="Tahoma"/>
                <w:sz w:val="24"/>
              </w:rPr>
              <w:t>6.</w:t>
            </w:r>
          </w:p>
        </w:tc>
        <w:tc>
          <w:tcPr>
            <w:tcW w:w="4394" w:type="dxa"/>
          </w:tcPr>
          <w:p w:rsidR="001919E4" w:rsidRPr="00D039D8" w:rsidRDefault="001919E4" w:rsidP="00A14EBD">
            <w:pPr>
              <w:pStyle w:val="a9"/>
              <w:snapToGrid w:val="0"/>
              <w:jc w:val="both"/>
              <w:rPr>
                <w:rFonts w:ascii="Times New Roman" w:hAnsi="Times New Roman" w:cs="Tahoma"/>
                <w:sz w:val="25"/>
                <w:szCs w:val="25"/>
              </w:rPr>
            </w:pPr>
            <w:r w:rsidRPr="00D039D8">
              <w:rPr>
                <w:rFonts w:ascii="Times New Roman" w:hAnsi="Times New Roman" w:cs="Tahoma"/>
                <w:sz w:val="25"/>
                <w:szCs w:val="25"/>
              </w:rPr>
              <w:t>Организация обучения кадрового резерва и молодых лидеров членских организаций.</w:t>
            </w:r>
          </w:p>
        </w:tc>
        <w:tc>
          <w:tcPr>
            <w:tcW w:w="5245" w:type="dxa"/>
          </w:tcPr>
          <w:p w:rsidR="001919E4" w:rsidRPr="003E7116" w:rsidRDefault="0031784E" w:rsidP="0031784E">
            <w:pPr>
              <w:spacing w:after="0" w:line="240" w:lineRule="auto"/>
              <w:rPr>
                <w:rFonts w:ascii="Times New Roman" w:hAnsi="Times New Roman" w:cs="Times New Roman"/>
                <w:sz w:val="25"/>
                <w:szCs w:val="25"/>
              </w:rPr>
            </w:pPr>
            <w:r w:rsidRPr="003E7116">
              <w:rPr>
                <w:rFonts w:ascii="Times New Roman" w:hAnsi="Times New Roman" w:cs="Times New Roman"/>
                <w:sz w:val="25"/>
                <w:szCs w:val="25"/>
              </w:rPr>
              <w:t xml:space="preserve">В рамках подготовки к конкурсу «Молодой </w:t>
            </w:r>
            <w:proofErr w:type="gramStart"/>
            <w:r w:rsidRPr="003E7116">
              <w:rPr>
                <w:rFonts w:ascii="Times New Roman" w:hAnsi="Times New Roman" w:cs="Times New Roman"/>
                <w:sz w:val="25"/>
                <w:szCs w:val="25"/>
              </w:rPr>
              <w:t>профсоюзный</w:t>
            </w:r>
            <w:proofErr w:type="gramEnd"/>
            <w:r w:rsidRPr="003E7116">
              <w:rPr>
                <w:rFonts w:ascii="Times New Roman" w:hAnsi="Times New Roman" w:cs="Times New Roman"/>
                <w:sz w:val="25"/>
                <w:szCs w:val="25"/>
              </w:rPr>
              <w:t xml:space="preserve"> лидер-2019» с конкурсантами проводились консультации.</w:t>
            </w:r>
          </w:p>
        </w:tc>
      </w:tr>
    </w:tbl>
    <w:p w:rsidR="00FB0129" w:rsidRDefault="00FB0129" w:rsidP="003C5862">
      <w:pPr>
        <w:pStyle w:val="a6"/>
        <w:jc w:val="center"/>
        <w:rPr>
          <w:rFonts w:ascii="Times New Roman" w:hAnsi="Times New Roman" w:cs="Tahoma"/>
          <w:b/>
          <w:bCs/>
          <w:sz w:val="25"/>
          <w:szCs w:val="25"/>
        </w:rPr>
      </w:pPr>
    </w:p>
    <w:p w:rsidR="001B4814" w:rsidRDefault="003D48EF" w:rsidP="003C5862">
      <w:pPr>
        <w:pStyle w:val="a6"/>
        <w:jc w:val="center"/>
        <w:rPr>
          <w:rFonts w:ascii="Times New Roman" w:hAnsi="Times New Roman" w:cs="Tahoma"/>
          <w:b/>
          <w:bCs/>
          <w:sz w:val="25"/>
          <w:szCs w:val="25"/>
        </w:rPr>
      </w:pPr>
      <w:r>
        <w:rPr>
          <w:rFonts w:ascii="Times New Roman" w:hAnsi="Times New Roman" w:cs="Tahoma"/>
          <w:b/>
          <w:bCs/>
          <w:sz w:val="25"/>
          <w:szCs w:val="25"/>
        </w:rPr>
        <w:t>Информационное обеспечение.</w:t>
      </w:r>
    </w:p>
    <w:p w:rsidR="00FB0129" w:rsidRDefault="00FB0129" w:rsidP="003C5862">
      <w:pPr>
        <w:pStyle w:val="a6"/>
        <w:jc w:val="center"/>
        <w:rPr>
          <w:rFonts w:ascii="Times New Roman" w:hAnsi="Times New Roman"/>
          <w:sz w:val="24"/>
          <w:szCs w:val="24"/>
        </w:rPr>
      </w:pPr>
    </w:p>
    <w:tbl>
      <w:tblPr>
        <w:tblW w:w="10207"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5812"/>
        <w:gridCol w:w="3827"/>
      </w:tblGrid>
      <w:tr w:rsidR="001919E4" w:rsidTr="003D48EF">
        <w:tc>
          <w:tcPr>
            <w:tcW w:w="568" w:type="dxa"/>
          </w:tcPr>
          <w:p w:rsidR="001919E4" w:rsidRPr="00D7634E" w:rsidRDefault="001919E4" w:rsidP="00A14EBD">
            <w:pPr>
              <w:pStyle w:val="a9"/>
              <w:snapToGrid w:val="0"/>
              <w:jc w:val="center"/>
              <w:rPr>
                <w:rFonts w:ascii="Times New Roman" w:hAnsi="Times New Roman" w:cs="Tahoma"/>
                <w:sz w:val="24"/>
              </w:rPr>
            </w:pPr>
            <w:r w:rsidRPr="00D7634E">
              <w:rPr>
                <w:rFonts w:ascii="Times New Roman" w:hAnsi="Times New Roman" w:cs="Tahoma"/>
                <w:sz w:val="24"/>
              </w:rPr>
              <w:t>1.</w:t>
            </w:r>
          </w:p>
        </w:tc>
        <w:tc>
          <w:tcPr>
            <w:tcW w:w="5812" w:type="dxa"/>
          </w:tcPr>
          <w:p w:rsidR="001919E4" w:rsidRDefault="001919E4" w:rsidP="00A14EBD">
            <w:pPr>
              <w:pStyle w:val="a9"/>
              <w:snapToGrid w:val="0"/>
              <w:jc w:val="both"/>
              <w:rPr>
                <w:rFonts w:ascii="Times New Roman" w:hAnsi="Times New Roman" w:cs="Tahoma"/>
                <w:sz w:val="25"/>
                <w:szCs w:val="25"/>
              </w:rPr>
            </w:pPr>
            <w:proofErr w:type="gramStart"/>
            <w:r>
              <w:rPr>
                <w:rFonts w:ascii="Times New Roman" w:hAnsi="Times New Roman" w:cs="Tahoma"/>
                <w:sz w:val="25"/>
                <w:szCs w:val="25"/>
              </w:rPr>
              <w:t>Контроль за</w:t>
            </w:r>
            <w:proofErr w:type="gramEnd"/>
            <w:r>
              <w:rPr>
                <w:rFonts w:ascii="Times New Roman" w:hAnsi="Times New Roman" w:cs="Tahoma"/>
                <w:sz w:val="25"/>
                <w:szCs w:val="25"/>
              </w:rPr>
              <w:t xml:space="preserve"> выполнением Постановления Исполкома ФНПР от 20.11.2012 года №6-2 «О рекомендациях по информационному взаимодействию профсоюзных организаций» с целью увеличения подписки на Центральную профсоюзную газету «Солидарность».</w:t>
            </w:r>
          </w:p>
        </w:tc>
        <w:tc>
          <w:tcPr>
            <w:tcW w:w="3827" w:type="dxa"/>
          </w:tcPr>
          <w:p w:rsidR="001919E4" w:rsidRPr="003E7116" w:rsidRDefault="004A1F85" w:rsidP="008C6DBE">
            <w:pPr>
              <w:pStyle w:val="a9"/>
              <w:snapToGrid w:val="0"/>
              <w:rPr>
                <w:rFonts w:ascii="Times New Roman" w:hAnsi="Times New Roman" w:cs="Tahoma"/>
                <w:sz w:val="25"/>
                <w:szCs w:val="25"/>
              </w:rPr>
            </w:pPr>
            <w:r w:rsidRPr="003E7116">
              <w:rPr>
                <w:rFonts w:ascii="Times New Roman" w:hAnsi="Times New Roman" w:cs="Tahoma"/>
                <w:sz w:val="25"/>
                <w:szCs w:val="25"/>
              </w:rPr>
              <w:t xml:space="preserve">Подписка на «Солидарность» - </w:t>
            </w:r>
            <w:r w:rsidR="008C6DBE" w:rsidRPr="003E7116">
              <w:rPr>
                <w:rFonts w:ascii="Times New Roman" w:hAnsi="Times New Roman" w:cs="Tahoma"/>
                <w:sz w:val="25"/>
                <w:szCs w:val="25"/>
              </w:rPr>
              <w:t>185</w:t>
            </w:r>
            <w:r w:rsidRPr="003E7116">
              <w:rPr>
                <w:rFonts w:ascii="Times New Roman" w:hAnsi="Times New Roman" w:cs="Tahoma"/>
                <w:sz w:val="25"/>
                <w:szCs w:val="25"/>
              </w:rPr>
              <w:t xml:space="preserve"> экз., на «Наш взгляд» - </w:t>
            </w:r>
            <w:r w:rsidR="008C6DBE" w:rsidRPr="003E7116">
              <w:rPr>
                <w:rFonts w:ascii="Times New Roman" w:hAnsi="Times New Roman" w:cs="Tahoma"/>
                <w:sz w:val="25"/>
                <w:szCs w:val="25"/>
              </w:rPr>
              <w:t>7</w:t>
            </w:r>
            <w:r w:rsidRPr="003E7116">
              <w:rPr>
                <w:rFonts w:ascii="Times New Roman" w:hAnsi="Times New Roman" w:cs="Tahoma"/>
                <w:sz w:val="25"/>
                <w:szCs w:val="25"/>
              </w:rPr>
              <w:t>00 экз.</w:t>
            </w:r>
          </w:p>
        </w:tc>
      </w:tr>
      <w:tr w:rsidR="001919E4" w:rsidTr="003D48EF">
        <w:tc>
          <w:tcPr>
            <w:tcW w:w="568" w:type="dxa"/>
          </w:tcPr>
          <w:p w:rsidR="001919E4" w:rsidRPr="00D7634E" w:rsidRDefault="001919E4" w:rsidP="00A14EBD">
            <w:pPr>
              <w:pStyle w:val="a9"/>
              <w:snapToGrid w:val="0"/>
              <w:jc w:val="center"/>
              <w:rPr>
                <w:rFonts w:ascii="Times New Roman" w:hAnsi="Times New Roman" w:cs="Tahoma"/>
                <w:sz w:val="24"/>
              </w:rPr>
            </w:pPr>
            <w:r w:rsidRPr="00D7634E">
              <w:rPr>
                <w:rFonts w:ascii="Times New Roman" w:hAnsi="Times New Roman" w:cs="Tahoma"/>
                <w:sz w:val="24"/>
              </w:rPr>
              <w:t>2.</w:t>
            </w:r>
          </w:p>
        </w:tc>
        <w:tc>
          <w:tcPr>
            <w:tcW w:w="5812" w:type="dxa"/>
          </w:tcPr>
          <w:p w:rsidR="001919E4" w:rsidRDefault="001919E4" w:rsidP="00A14EBD">
            <w:pPr>
              <w:pStyle w:val="a9"/>
              <w:snapToGrid w:val="0"/>
              <w:jc w:val="both"/>
              <w:rPr>
                <w:rFonts w:ascii="Times New Roman" w:hAnsi="Times New Roman" w:cs="Tahoma"/>
                <w:sz w:val="25"/>
                <w:szCs w:val="25"/>
              </w:rPr>
            </w:pPr>
            <w:r>
              <w:rPr>
                <w:rFonts w:ascii="Times New Roman" w:hAnsi="Times New Roman" w:cs="Tahoma"/>
                <w:sz w:val="25"/>
                <w:szCs w:val="25"/>
              </w:rPr>
              <w:t xml:space="preserve">Обновление текущей информации сайта Федерации, развитие новых форм распространения информации </w:t>
            </w:r>
            <w:r w:rsidRPr="00EE49EB">
              <w:rPr>
                <w:rFonts w:ascii="Times New Roman" w:hAnsi="Times New Roman"/>
                <w:sz w:val="25"/>
                <w:szCs w:val="25"/>
              </w:rPr>
              <w:t>(</w:t>
            </w:r>
            <w:proofErr w:type="spellStart"/>
            <w:r w:rsidRPr="00EE49EB">
              <w:rPr>
                <w:rFonts w:ascii="Times New Roman" w:hAnsi="Times New Roman"/>
                <w:sz w:val="25"/>
                <w:szCs w:val="25"/>
              </w:rPr>
              <w:t>on-line</w:t>
            </w:r>
            <w:proofErr w:type="spellEnd"/>
            <w:r w:rsidRPr="00EE49EB">
              <w:rPr>
                <w:rFonts w:ascii="Times New Roman" w:hAnsi="Times New Roman"/>
                <w:sz w:val="25"/>
                <w:szCs w:val="25"/>
              </w:rPr>
              <w:t xml:space="preserve"> трансляций</w:t>
            </w:r>
            <w:r>
              <w:rPr>
                <w:rFonts w:ascii="Times New Roman" w:hAnsi="Times New Roman"/>
                <w:sz w:val="25"/>
                <w:szCs w:val="25"/>
              </w:rPr>
              <w:t xml:space="preserve"> мероприятий, проводимых Федерацией</w:t>
            </w:r>
            <w:r w:rsidRPr="00EE49EB">
              <w:rPr>
                <w:rFonts w:ascii="Times New Roman" w:hAnsi="Times New Roman"/>
                <w:sz w:val="25"/>
                <w:szCs w:val="25"/>
              </w:rPr>
              <w:t>)</w:t>
            </w:r>
            <w:r>
              <w:rPr>
                <w:rFonts w:ascii="Times New Roman" w:hAnsi="Times New Roman"/>
                <w:sz w:val="25"/>
                <w:szCs w:val="25"/>
              </w:rPr>
              <w:t>.</w:t>
            </w:r>
          </w:p>
        </w:tc>
        <w:tc>
          <w:tcPr>
            <w:tcW w:w="3827" w:type="dxa"/>
          </w:tcPr>
          <w:p w:rsidR="001919E4" w:rsidRPr="003E7116" w:rsidRDefault="004A1F85" w:rsidP="003C5862">
            <w:pPr>
              <w:pStyle w:val="a9"/>
              <w:snapToGrid w:val="0"/>
              <w:rPr>
                <w:rFonts w:ascii="Times New Roman" w:hAnsi="Times New Roman" w:cs="Tahoma"/>
                <w:sz w:val="25"/>
                <w:szCs w:val="25"/>
              </w:rPr>
            </w:pPr>
            <w:r w:rsidRPr="003E7116">
              <w:rPr>
                <w:rFonts w:ascii="Times New Roman" w:hAnsi="Times New Roman" w:cs="Tahoma"/>
                <w:sz w:val="25"/>
                <w:szCs w:val="25"/>
              </w:rPr>
              <w:t>Работа ведется постоянно.</w:t>
            </w:r>
          </w:p>
        </w:tc>
      </w:tr>
      <w:tr w:rsidR="001919E4" w:rsidTr="003D48EF">
        <w:tc>
          <w:tcPr>
            <w:tcW w:w="568" w:type="dxa"/>
          </w:tcPr>
          <w:p w:rsidR="001919E4" w:rsidRPr="00D7634E" w:rsidRDefault="001919E4" w:rsidP="00A14EBD">
            <w:pPr>
              <w:pStyle w:val="a9"/>
              <w:snapToGrid w:val="0"/>
              <w:jc w:val="center"/>
              <w:rPr>
                <w:rFonts w:ascii="Times New Roman" w:hAnsi="Times New Roman" w:cs="Tahoma"/>
                <w:sz w:val="24"/>
              </w:rPr>
            </w:pPr>
            <w:r w:rsidRPr="00D7634E">
              <w:rPr>
                <w:rFonts w:ascii="Times New Roman" w:hAnsi="Times New Roman" w:cs="Tahoma"/>
                <w:sz w:val="24"/>
              </w:rPr>
              <w:t>3.</w:t>
            </w:r>
          </w:p>
        </w:tc>
        <w:tc>
          <w:tcPr>
            <w:tcW w:w="5812" w:type="dxa"/>
          </w:tcPr>
          <w:p w:rsidR="001919E4" w:rsidRDefault="001919E4" w:rsidP="00A14EBD">
            <w:pPr>
              <w:pStyle w:val="a9"/>
              <w:snapToGrid w:val="0"/>
              <w:jc w:val="both"/>
              <w:rPr>
                <w:rFonts w:ascii="Times New Roman" w:hAnsi="Times New Roman" w:cs="Tahoma"/>
                <w:sz w:val="25"/>
                <w:szCs w:val="25"/>
              </w:rPr>
            </w:pPr>
            <w:r>
              <w:rPr>
                <w:rFonts w:ascii="Times New Roman" w:hAnsi="Times New Roman" w:cs="Tahoma"/>
                <w:sz w:val="25"/>
                <w:szCs w:val="25"/>
              </w:rPr>
              <w:t>Пропаганда деятельности профсоюзов посредством Интернет-сайта, газеты «Наш Взгляд», других средств массовой информации, разработка информационно-агитационных материалов: буклетов, брошюр, методических материалов, баннеров, презентаций ФОПКО.</w:t>
            </w:r>
          </w:p>
        </w:tc>
        <w:tc>
          <w:tcPr>
            <w:tcW w:w="3827" w:type="dxa"/>
          </w:tcPr>
          <w:p w:rsidR="001919E4" w:rsidRPr="003E7116" w:rsidRDefault="004A1F85" w:rsidP="003C5862">
            <w:pPr>
              <w:pStyle w:val="a9"/>
              <w:snapToGrid w:val="0"/>
              <w:rPr>
                <w:rFonts w:ascii="Times New Roman" w:hAnsi="Times New Roman" w:cs="Tahoma"/>
                <w:sz w:val="25"/>
                <w:szCs w:val="25"/>
              </w:rPr>
            </w:pPr>
            <w:r w:rsidRPr="003E7116">
              <w:rPr>
                <w:rFonts w:ascii="Times New Roman" w:hAnsi="Times New Roman" w:cs="Tahoma"/>
                <w:sz w:val="25"/>
                <w:szCs w:val="25"/>
              </w:rPr>
              <w:t>Работа ведется постоянно.</w:t>
            </w:r>
          </w:p>
        </w:tc>
      </w:tr>
      <w:tr w:rsidR="001919E4" w:rsidTr="003D48EF">
        <w:tc>
          <w:tcPr>
            <w:tcW w:w="568" w:type="dxa"/>
          </w:tcPr>
          <w:p w:rsidR="001919E4" w:rsidRPr="00D7634E" w:rsidRDefault="001919E4" w:rsidP="00A14EBD">
            <w:pPr>
              <w:pStyle w:val="a9"/>
              <w:snapToGrid w:val="0"/>
              <w:jc w:val="center"/>
              <w:rPr>
                <w:rFonts w:ascii="Times New Roman" w:hAnsi="Times New Roman" w:cs="Tahoma"/>
                <w:sz w:val="24"/>
              </w:rPr>
            </w:pPr>
            <w:r w:rsidRPr="00D7634E">
              <w:rPr>
                <w:rFonts w:ascii="Times New Roman" w:hAnsi="Times New Roman" w:cs="Tahoma"/>
                <w:sz w:val="24"/>
              </w:rPr>
              <w:t>4.</w:t>
            </w:r>
          </w:p>
        </w:tc>
        <w:tc>
          <w:tcPr>
            <w:tcW w:w="5812" w:type="dxa"/>
          </w:tcPr>
          <w:p w:rsidR="001919E4" w:rsidRDefault="001919E4" w:rsidP="00A14EBD">
            <w:pPr>
              <w:pStyle w:val="a9"/>
              <w:snapToGrid w:val="0"/>
              <w:jc w:val="both"/>
              <w:rPr>
                <w:rFonts w:ascii="Times New Roman" w:hAnsi="Times New Roman" w:cs="Tahoma"/>
                <w:sz w:val="25"/>
                <w:szCs w:val="25"/>
              </w:rPr>
            </w:pPr>
            <w:r>
              <w:rPr>
                <w:rFonts w:ascii="Times New Roman" w:hAnsi="Times New Roman" w:cs="Tahoma"/>
                <w:sz w:val="25"/>
                <w:szCs w:val="25"/>
              </w:rPr>
              <w:t>Оказание практической помощи членским организациям Федерации по внедрению современных информационных технологий, созданию базы данных информационных ресурсов членских организаций, созданию сайтов.</w:t>
            </w:r>
          </w:p>
        </w:tc>
        <w:tc>
          <w:tcPr>
            <w:tcW w:w="3827" w:type="dxa"/>
          </w:tcPr>
          <w:p w:rsidR="001919E4" w:rsidRPr="003E7116" w:rsidRDefault="004A1F85" w:rsidP="008C6DBE">
            <w:pPr>
              <w:pStyle w:val="a9"/>
              <w:snapToGrid w:val="0"/>
              <w:rPr>
                <w:rFonts w:ascii="Times New Roman" w:hAnsi="Times New Roman" w:cs="Tahoma"/>
                <w:sz w:val="25"/>
                <w:szCs w:val="25"/>
              </w:rPr>
            </w:pPr>
            <w:r w:rsidRPr="003E7116">
              <w:rPr>
                <w:rFonts w:ascii="Times New Roman" w:hAnsi="Times New Roman" w:cs="Tahoma"/>
                <w:sz w:val="25"/>
                <w:szCs w:val="25"/>
              </w:rPr>
              <w:t xml:space="preserve">Работа ведется постоянно. </w:t>
            </w:r>
          </w:p>
        </w:tc>
      </w:tr>
      <w:tr w:rsidR="004A1F85" w:rsidTr="003D48EF">
        <w:tc>
          <w:tcPr>
            <w:tcW w:w="568" w:type="dxa"/>
          </w:tcPr>
          <w:p w:rsidR="004A1F85" w:rsidRPr="00D7634E" w:rsidRDefault="004A1F85" w:rsidP="00A14EBD">
            <w:pPr>
              <w:pStyle w:val="a9"/>
              <w:snapToGrid w:val="0"/>
              <w:jc w:val="center"/>
              <w:rPr>
                <w:rFonts w:ascii="Times New Roman" w:hAnsi="Times New Roman" w:cs="Tahoma"/>
                <w:sz w:val="24"/>
              </w:rPr>
            </w:pPr>
            <w:r w:rsidRPr="00D7634E">
              <w:rPr>
                <w:rFonts w:ascii="Times New Roman" w:hAnsi="Times New Roman" w:cs="Tahoma"/>
                <w:sz w:val="24"/>
              </w:rPr>
              <w:t>5.</w:t>
            </w:r>
          </w:p>
        </w:tc>
        <w:tc>
          <w:tcPr>
            <w:tcW w:w="5812" w:type="dxa"/>
          </w:tcPr>
          <w:p w:rsidR="004A1F85" w:rsidRPr="00D039D8" w:rsidRDefault="004A1F85" w:rsidP="00A14EBD">
            <w:pPr>
              <w:pStyle w:val="a9"/>
              <w:snapToGrid w:val="0"/>
              <w:jc w:val="both"/>
              <w:rPr>
                <w:rFonts w:ascii="Times New Roman" w:hAnsi="Times New Roman" w:cs="Tahoma"/>
                <w:sz w:val="25"/>
                <w:szCs w:val="25"/>
              </w:rPr>
            </w:pPr>
            <w:r w:rsidRPr="00D039D8">
              <w:rPr>
                <w:rFonts w:ascii="Times New Roman" w:hAnsi="Times New Roman" w:cs="Tahoma"/>
                <w:sz w:val="25"/>
                <w:szCs w:val="25"/>
              </w:rPr>
              <w:t>Организация пресс-конференций «Час с профсоюзом!»</w:t>
            </w:r>
          </w:p>
        </w:tc>
        <w:tc>
          <w:tcPr>
            <w:tcW w:w="3827" w:type="dxa"/>
          </w:tcPr>
          <w:p w:rsidR="004A1F85" w:rsidRPr="003E7116" w:rsidRDefault="008C6DBE" w:rsidP="008C6DBE">
            <w:pPr>
              <w:shd w:val="clear" w:color="auto" w:fill="FFFFFF"/>
              <w:spacing w:after="0" w:line="240" w:lineRule="auto"/>
              <w:outlineLvl w:val="0"/>
              <w:rPr>
                <w:rFonts w:ascii="Times New Roman" w:hAnsi="Times New Roman" w:cs="Times New Roman"/>
                <w:color w:val="000000" w:themeColor="text1"/>
                <w:sz w:val="25"/>
                <w:szCs w:val="25"/>
              </w:rPr>
            </w:pPr>
            <w:r w:rsidRPr="003E7116">
              <w:rPr>
                <w:rFonts w:ascii="Times New Roman" w:eastAsia="Times New Roman" w:hAnsi="Times New Roman" w:cs="Times New Roman"/>
                <w:color w:val="000000" w:themeColor="text1"/>
                <w:kern w:val="36"/>
                <w:sz w:val="25"/>
                <w:szCs w:val="25"/>
                <w:lang w:eastAsia="ru-RU"/>
              </w:rPr>
              <w:t>Телеканал</w:t>
            </w:r>
            <w:r w:rsidR="003D64FF" w:rsidRPr="003E7116">
              <w:rPr>
                <w:rFonts w:ascii="Times New Roman" w:eastAsia="Times New Roman" w:hAnsi="Times New Roman" w:cs="Times New Roman"/>
                <w:color w:val="000000" w:themeColor="text1"/>
                <w:kern w:val="36"/>
                <w:sz w:val="25"/>
                <w:szCs w:val="25"/>
                <w:lang w:eastAsia="ru-RU"/>
              </w:rPr>
              <w:t>ы</w:t>
            </w:r>
            <w:r w:rsidRPr="003E7116">
              <w:rPr>
                <w:rFonts w:ascii="Times New Roman" w:eastAsia="Times New Roman" w:hAnsi="Times New Roman" w:cs="Times New Roman"/>
                <w:color w:val="000000" w:themeColor="text1"/>
                <w:kern w:val="36"/>
                <w:sz w:val="25"/>
                <w:szCs w:val="25"/>
                <w:lang w:eastAsia="ru-RU"/>
              </w:rPr>
              <w:t xml:space="preserve"> ГТРК</w:t>
            </w:r>
            <w:r w:rsidR="003D64FF" w:rsidRPr="003E7116">
              <w:rPr>
                <w:rFonts w:ascii="Times New Roman" w:eastAsia="Times New Roman" w:hAnsi="Times New Roman" w:cs="Times New Roman"/>
                <w:color w:val="000000" w:themeColor="text1"/>
                <w:kern w:val="36"/>
                <w:sz w:val="25"/>
                <w:szCs w:val="25"/>
                <w:lang w:eastAsia="ru-RU"/>
              </w:rPr>
              <w:t xml:space="preserve">, «Сейм» </w:t>
            </w:r>
            <w:r w:rsidRPr="003E7116">
              <w:rPr>
                <w:rFonts w:ascii="Times New Roman" w:eastAsia="Times New Roman" w:hAnsi="Times New Roman" w:cs="Times New Roman"/>
                <w:color w:val="000000" w:themeColor="text1"/>
                <w:kern w:val="36"/>
                <w:sz w:val="25"/>
                <w:szCs w:val="25"/>
                <w:lang w:eastAsia="ru-RU"/>
              </w:rPr>
              <w:t xml:space="preserve"> – пресс-конференция </w:t>
            </w:r>
            <w:proofErr w:type="spellStart"/>
            <w:r w:rsidRPr="003E7116">
              <w:rPr>
                <w:rFonts w:ascii="Times New Roman" w:eastAsia="Times New Roman" w:hAnsi="Times New Roman" w:cs="Times New Roman"/>
                <w:color w:val="000000" w:themeColor="text1"/>
                <w:kern w:val="36"/>
                <w:sz w:val="25"/>
                <w:szCs w:val="25"/>
                <w:lang w:eastAsia="ru-RU"/>
              </w:rPr>
              <w:t>А.Лазарева</w:t>
            </w:r>
            <w:proofErr w:type="spellEnd"/>
            <w:r w:rsidRPr="003E7116">
              <w:rPr>
                <w:rFonts w:ascii="Times New Roman" w:eastAsia="Times New Roman" w:hAnsi="Times New Roman" w:cs="Times New Roman"/>
                <w:color w:val="000000" w:themeColor="text1"/>
                <w:kern w:val="36"/>
                <w:sz w:val="25"/>
                <w:szCs w:val="25"/>
                <w:lang w:eastAsia="ru-RU"/>
              </w:rPr>
              <w:t xml:space="preserve"> о предстоящем заседании Совета Федерации организаций профсоюзов Курской области  (декабрь).</w:t>
            </w:r>
          </w:p>
        </w:tc>
      </w:tr>
    </w:tbl>
    <w:p w:rsidR="00956019" w:rsidRDefault="00956019" w:rsidP="009407FE">
      <w:pPr>
        <w:pStyle w:val="4"/>
        <w:shd w:val="clear" w:color="auto" w:fill="auto"/>
        <w:spacing w:after="0"/>
        <w:ind w:left="20" w:right="20" w:firstLine="700"/>
        <w:jc w:val="center"/>
        <w:rPr>
          <w:b/>
          <w:sz w:val="24"/>
          <w:szCs w:val="24"/>
        </w:rPr>
      </w:pPr>
    </w:p>
    <w:sectPr w:rsidR="00956019" w:rsidSect="00D20CD4">
      <w:footerReference w:type="default" r:id="rId9"/>
      <w:pgSz w:w="11906" w:h="16838"/>
      <w:pgMar w:top="568" w:right="850" w:bottom="568" w:left="1560"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85C" w:rsidRDefault="00B1385C" w:rsidP="00112CA0">
      <w:pPr>
        <w:spacing w:after="0" w:line="240" w:lineRule="auto"/>
      </w:pPr>
      <w:r>
        <w:separator/>
      </w:r>
    </w:p>
  </w:endnote>
  <w:endnote w:type="continuationSeparator" w:id="0">
    <w:p w:rsidR="00B1385C" w:rsidRDefault="00B1385C" w:rsidP="00112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57662"/>
      <w:docPartObj>
        <w:docPartGallery w:val="Page Numbers (Bottom of Page)"/>
        <w:docPartUnique/>
      </w:docPartObj>
    </w:sdtPr>
    <w:sdtEndPr/>
    <w:sdtContent>
      <w:p w:rsidR="005A3E3D" w:rsidRDefault="005A3E3D">
        <w:pPr>
          <w:pStyle w:val="ad"/>
          <w:jc w:val="right"/>
        </w:pPr>
        <w:r>
          <w:fldChar w:fldCharType="begin"/>
        </w:r>
        <w:r>
          <w:instrText>PAGE   \* MERGEFORMAT</w:instrText>
        </w:r>
        <w:r>
          <w:fldChar w:fldCharType="separate"/>
        </w:r>
        <w:r w:rsidR="00557C3E">
          <w:rPr>
            <w:noProof/>
          </w:rPr>
          <w:t>12</w:t>
        </w:r>
        <w:r>
          <w:fldChar w:fldCharType="end"/>
        </w:r>
      </w:p>
    </w:sdtContent>
  </w:sdt>
  <w:p w:rsidR="005A3E3D" w:rsidRDefault="005A3E3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85C" w:rsidRDefault="00B1385C" w:rsidP="00112CA0">
      <w:pPr>
        <w:spacing w:after="0" w:line="240" w:lineRule="auto"/>
      </w:pPr>
      <w:r>
        <w:separator/>
      </w:r>
    </w:p>
  </w:footnote>
  <w:footnote w:type="continuationSeparator" w:id="0">
    <w:p w:rsidR="00B1385C" w:rsidRDefault="00B1385C" w:rsidP="00112C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94B"/>
    <w:multiLevelType w:val="hybridMultilevel"/>
    <w:tmpl w:val="45EE3B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8043DFD"/>
    <w:multiLevelType w:val="hybridMultilevel"/>
    <w:tmpl w:val="6400E19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3425FD"/>
    <w:multiLevelType w:val="hybridMultilevel"/>
    <w:tmpl w:val="6980DD24"/>
    <w:lvl w:ilvl="0" w:tplc="C8E0BEC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621283A"/>
    <w:multiLevelType w:val="hybridMultilevel"/>
    <w:tmpl w:val="1F5C53D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65680D"/>
    <w:multiLevelType w:val="multilevel"/>
    <w:tmpl w:val="325AED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8245CA9"/>
    <w:multiLevelType w:val="hybridMultilevel"/>
    <w:tmpl w:val="E852129C"/>
    <w:lvl w:ilvl="0" w:tplc="9FF60B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51C675B"/>
    <w:multiLevelType w:val="hybridMultilevel"/>
    <w:tmpl w:val="3AA2B5C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38710A2F"/>
    <w:multiLevelType w:val="hybridMultilevel"/>
    <w:tmpl w:val="8C3E9860"/>
    <w:lvl w:ilvl="0" w:tplc="439297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9EE5BC9"/>
    <w:multiLevelType w:val="hybridMultilevel"/>
    <w:tmpl w:val="CFD48246"/>
    <w:lvl w:ilvl="0" w:tplc="B2B68A1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1152E0E"/>
    <w:multiLevelType w:val="hybridMultilevel"/>
    <w:tmpl w:val="975E7D44"/>
    <w:lvl w:ilvl="0" w:tplc="8D78CB3C">
      <w:start w:val="1"/>
      <w:numFmt w:val="upperRoman"/>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14032C1"/>
    <w:multiLevelType w:val="hybridMultilevel"/>
    <w:tmpl w:val="9F52ADF6"/>
    <w:lvl w:ilvl="0" w:tplc="764A89F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0"/>
  </w:num>
  <w:num w:numId="3">
    <w:abstractNumId w:val="7"/>
  </w:num>
  <w:num w:numId="4">
    <w:abstractNumId w:val="4"/>
  </w:num>
  <w:num w:numId="5">
    <w:abstractNumId w:val="2"/>
  </w:num>
  <w:num w:numId="6">
    <w:abstractNumId w:val="9"/>
  </w:num>
  <w:num w:numId="7">
    <w:abstractNumId w:val="3"/>
  </w:num>
  <w:num w:numId="8">
    <w:abstractNumId w:val="5"/>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A8"/>
    <w:rsid w:val="00003CD7"/>
    <w:rsid w:val="00013A45"/>
    <w:rsid w:val="000142C8"/>
    <w:rsid w:val="00014FB7"/>
    <w:rsid w:val="00017924"/>
    <w:rsid w:val="00021918"/>
    <w:rsid w:val="00073EF8"/>
    <w:rsid w:val="00077546"/>
    <w:rsid w:val="0009092F"/>
    <w:rsid w:val="000A7F3F"/>
    <w:rsid w:val="000B0F09"/>
    <w:rsid w:val="000B288C"/>
    <w:rsid w:val="000C3FA6"/>
    <w:rsid w:val="000E7E69"/>
    <w:rsid w:val="00104678"/>
    <w:rsid w:val="00112CA0"/>
    <w:rsid w:val="00115163"/>
    <w:rsid w:val="00122574"/>
    <w:rsid w:val="00123A86"/>
    <w:rsid w:val="00130AB0"/>
    <w:rsid w:val="00146877"/>
    <w:rsid w:val="00146A28"/>
    <w:rsid w:val="00147A34"/>
    <w:rsid w:val="001566B0"/>
    <w:rsid w:val="0015715A"/>
    <w:rsid w:val="00163040"/>
    <w:rsid w:val="00163C95"/>
    <w:rsid w:val="001710BB"/>
    <w:rsid w:val="00172FF2"/>
    <w:rsid w:val="001752D2"/>
    <w:rsid w:val="00185947"/>
    <w:rsid w:val="00185EB8"/>
    <w:rsid w:val="001919E4"/>
    <w:rsid w:val="001921C8"/>
    <w:rsid w:val="001B1C51"/>
    <w:rsid w:val="001B4814"/>
    <w:rsid w:val="001F74AC"/>
    <w:rsid w:val="00201EE6"/>
    <w:rsid w:val="002060C2"/>
    <w:rsid w:val="002145CC"/>
    <w:rsid w:val="00225225"/>
    <w:rsid w:val="00245A4D"/>
    <w:rsid w:val="00247750"/>
    <w:rsid w:val="0024786E"/>
    <w:rsid w:val="0025229D"/>
    <w:rsid w:val="00253621"/>
    <w:rsid w:val="002553FB"/>
    <w:rsid w:val="00255EC3"/>
    <w:rsid w:val="00256EA6"/>
    <w:rsid w:val="002707F3"/>
    <w:rsid w:val="002848DE"/>
    <w:rsid w:val="00291546"/>
    <w:rsid w:val="00297998"/>
    <w:rsid w:val="002B041D"/>
    <w:rsid w:val="002B11C7"/>
    <w:rsid w:val="002B243B"/>
    <w:rsid w:val="002B31E7"/>
    <w:rsid w:val="002C334A"/>
    <w:rsid w:val="002C4FB5"/>
    <w:rsid w:val="002C5082"/>
    <w:rsid w:val="002C5FF3"/>
    <w:rsid w:val="002D1032"/>
    <w:rsid w:val="002D25E1"/>
    <w:rsid w:val="002D314F"/>
    <w:rsid w:val="002E08E9"/>
    <w:rsid w:val="002E37B2"/>
    <w:rsid w:val="002F0AE7"/>
    <w:rsid w:val="002F40DE"/>
    <w:rsid w:val="003035B3"/>
    <w:rsid w:val="003108A3"/>
    <w:rsid w:val="003109CF"/>
    <w:rsid w:val="003114C2"/>
    <w:rsid w:val="00315963"/>
    <w:rsid w:val="00316761"/>
    <w:rsid w:val="0031682C"/>
    <w:rsid w:val="0031784E"/>
    <w:rsid w:val="00321209"/>
    <w:rsid w:val="003229CD"/>
    <w:rsid w:val="00342B96"/>
    <w:rsid w:val="00342C80"/>
    <w:rsid w:val="00342E91"/>
    <w:rsid w:val="00354CE7"/>
    <w:rsid w:val="00355BC2"/>
    <w:rsid w:val="00362A51"/>
    <w:rsid w:val="00362ED6"/>
    <w:rsid w:val="00364BEA"/>
    <w:rsid w:val="003655BC"/>
    <w:rsid w:val="0036726B"/>
    <w:rsid w:val="00370F5C"/>
    <w:rsid w:val="003736FC"/>
    <w:rsid w:val="00374AB9"/>
    <w:rsid w:val="003838BE"/>
    <w:rsid w:val="003857B6"/>
    <w:rsid w:val="00390368"/>
    <w:rsid w:val="00391A38"/>
    <w:rsid w:val="00392BBF"/>
    <w:rsid w:val="00393426"/>
    <w:rsid w:val="00396516"/>
    <w:rsid w:val="003A42E6"/>
    <w:rsid w:val="003C445B"/>
    <w:rsid w:val="003C46C6"/>
    <w:rsid w:val="003C5862"/>
    <w:rsid w:val="003D144C"/>
    <w:rsid w:val="003D48EF"/>
    <w:rsid w:val="003D64FF"/>
    <w:rsid w:val="003E7116"/>
    <w:rsid w:val="003F0783"/>
    <w:rsid w:val="00405B85"/>
    <w:rsid w:val="00406595"/>
    <w:rsid w:val="00414AD6"/>
    <w:rsid w:val="00427A70"/>
    <w:rsid w:val="004321BF"/>
    <w:rsid w:val="00440E88"/>
    <w:rsid w:val="004425FB"/>
    <w:rsid w:val="00456EE8"/>
    <w:rsid w:val="00467828"/>
    <w:rsid w:val="00471692"/>
    <w:rsid w:val="004738DA"/>
    <w:rsid w:val="004945DA"/>
    <w:rsid w:val="004A188C"/>
    <w:rsid w:val="004A1F85"/>
    <w:rsid w:val="004A27A0"/>
    <w:rsid w:val="004B0A9E"/>
    <w:rsid w:val="004B7155"/>
    <w:rsid w:val="004C494B"/>
    <w:rsid w:val="004D137D"/>
    <w:rsid w:val="004E3C11"/>
    <w:rsid w:val="004E58E5"/>
    <w:rsid w:val="004F778F"/>
    <w:rsid w:val="0050405D"/>
    <w:rsid w:val="005052A0"/>
    <w:rsid w:val="0051255A"/>
    <w:rsid w:val="005142C4"/>
    <w:rsid w:val="00522FB3"/>
    <w:rsid w:val="00523E49"/>
    <w:rsid w:val="00525F85"/>
    <w:rsid w:val="00537533"/>
    <w:rsid w:val="0054168B"/>
    <w:rsid w:val="005520A5"/>
    <w:rsid w:val="00557C3E"/>
    <w:rsid w:val="005811D9"/>
    <w:rsid w:val="005A3E3D"/>
    <w:rsid w:val="005A6493"/>
    <w:rsid w:val="005B6BA6"/>
    <w:rsid w:val="005C0A99"/>
    <w:rsid w:val="005C202E"/>
    <w:rsid w:val="005C43B1"/>
    <w:rsid w:val="005C5FF0"/>
    <w:rsid w:val="005C6508"/>
    <w:rsid w:val="005C679A"/>
    <w:rsid w:val="005D766C"/>
    <w:rsid w:val="005E0C22"/>
    <w:rsid w:val="006119FF"/>
    <w:rsid w:val="00613947"/>
    <w:rsid w:val="00616B5F"/>
    <w:rsid w:val="00622091"/>
    <w:rsid w:val="00627937"/>
    <w:rsid w:val="00627E8D"/>
    <w:rsid w:val="0063672F"/>
    <w:rsid w:val="00666CE6"/>
    <w:rsid w:val="00670340"/>
    <w:rsid w:val="006963FB"/>
    <w:rsid w:val="006A0FA8"/>
    <w:rsid w:val="006A77B3"/>
    <w:rsid w:val="006A7FAC"/>
    <w:rsid w:val="006B26D0"/>
    <w:rsid w:val="006B2C0F"/>
    <w:rsid w:val="006C1978"/>
    <w:rsid w:val="006C55DB"/>
    <w:rsid w:val="006D6DD2"/>
    <w:rsid w:val="006D72BD"/>
    <w:rsid w:val="006F16C6"/>
    <w:rsid w:val="006F4E6B"/>
    <w:rsid w:val="006F563A"/>
    <w:rsid w:val="00702D43"/>
    <w:rsid w:val="00702F02"/>
    <w:rsid w:val="0070525C"/>
    <w:rsid w:val="00722A0F"/>
    <w:rsid w:val="007525EF"/>
    <w:rsid w:val="00754FAC"/>
    <w:rsid w:val="00757C44"/>
    <w:rsid w:val="00762CA7"/>
    <w:rsid w:val="00766EA6"/>
    <w:rsid w:val="00777E33"/>
    <w:rsid w:val="007871C8"/>
    <w:rsid w:val="00792973"/>
    <w:rsid w:val="007C2EE2"/>
    <w:rsid w:val="007C69DA"/>
    <w:rsid w:val="007C7878"/>
    <w:rsid w:val="007D246A"/>
    <w:rsid w:val="007D27C4"/>
    <w:rsid w:val="007F1F22"/>
    <w:rsid w:val="008002B8"/>
    <w:rsid w:val="00807A39"/>
    <w:rsid w:val="00842F34"/>
    <w:rsid w:val="00846999"/>
    <w:rsid w:val="00847BFD"/>
    <w:rsid w:val="00867A10"/>
    <w:rsid w:val="008705D6"/>
    <w:rsid w:val="00871396"/>
    <w:rsid w:val="00877378"/>
    <w:rsid w:val="00884C1A"/>
    <w:rsid w:val="00890B02"/>
    <w:rsid w:val="00892574"/>
    <w:rsid w:val="008930CF"/>
    <w:rsid w:val="008A0F46"/>
    <w:rsid w:val="008A333B"/>
    <w:rsid w:val="008A36CB"/>
    <w:rsid w:val="008A4100"/>
    <w:rsid w:val="008C2DF0"/>
    <w:rsid w:val="008C6DBE"/>
    <w:rsid w:val="008C7E47"/>
    <w:rsid w:val="008D55F7"/>
    <w:rsid w:val="008E1A70"/>
    <w:rsid w:val="008E758D"/>
    <w:rsid w:val="008F003C"/>
    <w:rsid w:val="0090152F"/>
    <w:rsid w:val="00901CC8"/>
    <w:rsid w:val="0090630A"/>
    <w:rsid w:val="009142B4"/>
    <w:rsid w:val="0092253F"/>
    <w:rsid w:val="009407FE"/>
    <w:rsid w:val="00942F7E"/>
    <w:rsid w:val="0094723C"/>
    <w:rsid w:val="0095169E"/>
    <w:rsid w:val="00954B5B"/>
    <w:rsid w:val="00956019"/>
    <w:rsid w:val="00967213"/>
    <w:rsid w:val="00971557"/>
    <w:rsid w:val="009753A8"/>
    <w:rsid w:val="00976DCE"/>
    <w:rsid w:val="00983210"/>
    <w:rsid w:val="00993A12"/>
    <w:rsid w:val="00994669"/>
    <w:rsid w:val="00997CC5"/>
    <w:rsid w:val="009A0218"/>
    <w:rsid w:val="009B71AD"/>
    <w:rsid w:val="009C1FFF"/>
    <w:rsid w:val="009D0307"/>
    <w:rsid w:val="009D0AA7"/>
    <w:rsid w:val="009D34CF"/>
    <w:rsid w:val="009F3639"/>
    <w:rsid w:val="009F6BFF"/>
    <w:rsid w:val="00A1758A"/>
    <w:rsid w:val="00A246A2"/>
    <w:rsid w:val="00A31AE6"/>
    <w:rsid w:val="00A35B4A"/>
    <w:rsid w:val="00A42E4A"/>
    <w:rsid w:val="00A508C9"/>
    <w:rsid w:val="00A60126"/>
    <w:rsid w:val="00A60CBB"/>
    <w:rsid w:val="00A6431F"/>
    <w:rsid w:val="00A93AED"/>
    <w:rsid w:val="00A96A0E"/>
    <w:rsid w:val="00A97490"/>
    <w:rsid w:val="00AA34E7"/>
    <w:rsid w:val="00AA775C"/>
    <w:rsid w:val="00AD06CF"/>
    <w:rsid w:val="00AD4CB2"/>
    <w:rsid w:val="00AE442C"/>
    <w:rsid w:val="00AE7150"/>
    <w:rsid w:val="00AF46F2"/>
    <w:rsid w:val="00B01683"/>
    <w:rsid w:val="00B05C50"/>
    <w:rsid w:val="00B05E96"/>
    <w:rsid w:val="00B1385C"/>
    <w:rsid w:val="00B13BB8"/>
    <w:rsid w:val="00B2512F"/>
    <w:rsid w:val="00B4008A"/>
    <w:rsid w:val="00B558A5"/>
    <w:rsid w:val="00B63901"/>
    <w:rsid w:val="00B678E2"/>
    <w:rsid w:val="00B813FC"/>
    <w:rsid w:val="00B81D61"/>
    <w:rsid w:val="00B826A5"/>
    <w:rsid w:val="00B85980"/>
    <w:rsid w:val="00BA6D27"/>
    <w:rsid w:val="00BB3B81"/>
    <w:rsid w:val="00BC7088"/>
    <w:rsid w:val="00BD055C"/>
    <w:rsid w:val="00BD7CE3"/>
    <w:rsid w:val="00BF42A2"/>
    <w:rsid w:val="00C07164"/>
    <w:rsid w:val="00C1442A"/>
    <w:rsid w:val="00C153EA"/>
    <w:rsid w:val="00C1772E"/>
    <w:rsid w:val="00C20C51"/>
    <w:rsid w:val="00C2226F"/>
    <w:rsid w:val="00C32D05"/>
    <w:rsid w:val="00C47BE8"/>
    <w:rsid w:val="00C50A3D"/>
    <w:rsid w:val="00C61170"/>
    <w:rsid w:val="00C61EB4"/>
    <w:rsid w:val="00C631CC"/>
    <w:rsid w:val="00C728DE"/>
    <w:rsid w:val="00CA2081"/>
    <w:rsid w:val="00CA6ED1"/>
    <w:rsid w:val="00CB0E0B"/>
    <w:rsid w:val="00CB7A18"/>
    <w:rsid w:val="00CD2853"/>
    <w:rsid w:val="00CD3291"/>
    <w:rsid w:val="00CD7A2B"/>
    <w:rsid w:val="00CE1E91"/>
    <w:rsid w:val="00CE42BC"/>
    <w:rsid w:val="00D0472F"/>
    <w:rsid w:val="00D140A7"/>
    <w:rsid w:val="00D16690"/>
    <w:rsid w:val="00D20CD4"/>
    <w:rsid w:val="00D253FF"/>
    <w:rsid w:val="00D43FD1"/>
    <w:rsid w:val="00D5444C"/>
    <w:rsid w:val="00D66907"/>
    <w:rsid w:val="00D7634E"/>
    <w:rsid w:val="00D77691"/>
    <w:rsid w:val="00D802FF"/>
    <w:rsid w:val="00D9673D"/>
    <w:rsid w:val="00D97767"/>
    <w:rsid w:val="00DA075E"/>
    <w:rsid w:val="00DA1D48"/>
    <w:rsid w:val="00DA5DD2"/>
    <w:rsid w:val="00DD0A23"/>
    <w:rsid w:val="00DD6B0D"/>
    <w:rsid w:val="00DF2BD2"/>
    <w:rsid w:val="00E03BD9"/>
    <w:rsid w:val="00E11775"/>
    <w:rsid w:val="00E17B91"/>
    <w:rsid w:val="00E2099C"/>
    <w:rsid w:val="00E422EA"/>
    <w:rsid w:val="00E44277"/>
    <w:rsid w:val="00E46FBD"/>
    <w:rsid w:val="00E473BC"/>
    <w:rsid w:val="00E536B2"/>
    <w:rsid w:val="00E64AC2"/>
    <w:rsid w:val="00E67CF2"/>
    <w:rsid w:val="00EA20B4"/>
    <w:rsid w:val="00EB3199"/>
    <w:rsid w:val="00EB64CF"/>
    <w:rsid w:val="00EB6BDA"/>
    <w:rsid w:val="00EC3871"/>
    <w:rsid w:val="00EC7269"/>
    <w:rsid w:val="00ED0146"/>
    <w:rsid w:val="00ED02BB"/>
    <w:rsid w:val="00ED675A"/>
    <w:rsid w:val="00EF0CEE"/>
    <w:rsid w:val="00F04D8E"/>
    <w:rsid w:val="00F06F90"/>
    <w:rsid w:val="00F10555"/>
    <w:rsid w:val="00F122DD"/>
    <w:rsid w:val="00F12EC0"/>
    <w:rsid w:val="00F145E7"/>
    <w:rsid w:val="00F27618"/>
    <w:rsid w:val="00F53AF3"/>
    <w:rsid w:val="00F65E40"/>
    <w:rsid w:val="00F70000"/>
    <w:rsid w:val="00F70462"/>
    <w:rsid w:val="00F84CBA"/>
    <w:rsid w:val="00F927B1"/>
    <w:rsid w:val="00F92CC8"/>
    <w:rsid w:val="00F96626"/>
    <w:rsid w:val="00F96756"/>
    <w:rsid w:val="00FB0129"/>
    <w:rsid w:val="00FB0E69"/>
    <w:rsid w:val="00FC5AD1"/>
    <w:rsid w:val="00FD0B6B"/>
    <w:rsid w:val="00FD3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FA8"/>
    <w:pPr>
      <w:spacing w:line="256" w:lineRule="auto"/>
    </w:pPr>
  </w:style>
  <w:style w:type="paragraph" w:styleId="1">
    <w:name w:val="heading 1"/>
    <w:basedOn w:val="a"/>
    <w:next w:val="a"/>
    <w:link w:val="10"/>
    <w:uiPriority w:val="9"/>
    <w:qFormat/>
    <w:rsid w:val="00D20C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semiHidden/>
    <w:unhideWhenUsed/>
    <w:qFormat/>
    <w:rsid w:val="006A0F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A0FA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A0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unhideWhenUsed/>
    <w:rsid w:val="006A0FA8"/>
    <w:pPr>
      <w:widowControl w:val="0"/>
      <w:suppressAutoHyphens/>
      <w:spacing w:after="120" w:line="240" w:lineRule="auto"/>
    </w:pPr>
    <w:rPr>
      <w:rFonts w:ascii="Times New Roman" w:eastAsia="Times New Roman" w:hAnsi="Times New Roman" w:cs="Tahoma"/>
      <w:color w:val="000000"/>
      <w:sz w:val="24"/>
      <w:szCs w:val="24"/>
      <w:lang w:val="en-US" w:eastAsia="ar-SA"/>
    </w:rPr>
  </w:style>
  <w:style w:type="character" w:customStyle="1" w:styleId="a5">
    <w:name w:val="Основной текст Знак"/>
    <w:basedOn w:val="a0"/>
    <w:link w:val="a4"/>
    <w:uiPriority w:val="99"/>
    <w:rsid w:val="006A0FA8"/>
    <w:rPr>
      <w:rFonts w:ascii="Times New Roman" w:eastAsia="Times New Roman" w:hAnsi="Times New Roman" w:cs="Tahoma"/>
      <w:color w:val="000000"/>
      <w:sz w:val="24"/>
      <w:szCs w:val="24"/>
      <w:lang w:val="en-US" w:eastAsia="ar-SA"/>
    </w:rPr>
  </w:style>
  <w:style w:type="paragraph" w:styleId="a6">
    <w:name w:val="No Spacing"/>
    <w:qFormat/>
    <w:rsid w:val="006A0FA8"/>
    <w:pPr>
      <w:spacing w:after="0" w:line="240" w:lineRule="auto"/>
    </w:pPr>
    <w:rPr>
      <w:rFonts w:ascii="Calibri" w:eastAsia="Times New Roman" w:hAnsi="Calibri" w:cs="Times New Roman"/>
    </w:rPr>
  </w:style>
  <w:style w:type="paragraph" w:styleId="a7">
    <w:name w:val="List Paragraph"/>
    <w:basedOn w:val="a"/>
    <w:uiPriority w:val="34"/>
    <w:qFormat/>
    <w:rsid w:val="006A0FA8"/>
    <w:pPr>
      <w:spacing w:after="200" w:line="276" w:lineRule="auto"/>
      <w:ind w:left="720"/>
      <w:contextualSpacing/>
    </w:pPr>
  </w:style>
  <w:style w:type="character" w:customStyle="1" w:styleId="apple-converted-space">
    <w:name w:val="apple-converted-space"/>
    <w:basedOn w:val="a0"/>
    <w:rsid w:val="006A0FA8"/>
  </w:style>
  <w:style w:type="character" w:styleId="a8">
    <w:name w:val="Strong"/>
    <w:basedOn w:val="a0"/>
    <w:uiPriority w:val="22"/>
    <w:qFormat/>
    <w:rsid w:val="006A0FA8"/>
    <w:rPr>
      <w:b/>
      <w:bCs/>
    </w:rPr>
  </w:style>
  <w:style w:type="character" w:customStyle="1" w:styleId="WW-Absatz-Standardschriftart1">
    <w:name w:val="WW-Absatz-Standardschriftart1"/>
    <w:rsid w:val="00DD6B0D"/>
  </w:style>
  <w:style w:type="paragraph" w:customStyle="1" w:styleId="a9">
    <w:name w:val="Содержимое таблицы"/>
    <w:basedOn w:val="a"/>
    <w:rsid w:val="00DD6B0D"/>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aa">
    <w:name w:val="Основной текст_"/>
    <w:link w:val="4"/>
    <w:rsid w:val="00A93AED"/>
    <w:rPr>
      <w:rFonts w:ascii="Times New Roman" w:eastAsia="Times New Roman" w:hAnsi="Times New Roman" w:cs="Times New Roman"/>
      <w:shd w:val="clear" w:color="auto" w:fill="FFFFFF"/>
    </w:rPr>
  </w:style>
  <w:style w:type="paragraph" w:customStyle="1" w:styleId="4">
    <w:name w:val="Основной текст4"/>
    <w:basedOn w:val="a"/>
    <w:link w:val="aa"/>
    <w:rsid w:val="00A93AED"/>
    <w:pPr>
      <w:widowControl w:val="0"/>
      <w:shd w:val="clear" w:color="auto" w:fill="FFFFFF"/>
      <w:spacing w:after="240" w:line="298" w:lineRule="exact"/>
    </w:pPr>
    <w:rPr>
      <w:rFonts w:ascii="Times New Roman" w:eastAsia="Times New Roman" w:hAnsi="Times New Roman" w:cs="Times New Roman"/>
    </w:rPr>
  </w:style>
  <w:style w:type="paragraph" w:customStyle="1" w:styleId="3">
    <w:name w:val="Основной текст3"/>
    <w:basedOn w:val="a"/>
    <w:rsid w:val="00163C95"/>
    <w:pPr>
      <w:widowControl w:val="0"/>
      <w:shd w:val="clear" w:color="auto" w:fill="FFFFFF"/>
      <w:spacing w:before="180" w:after="0" w:line="264" w:lineRule="exact"/>
    </w:pPr>
    <w:rPr>
      <w:rFonts w:ascii="Times New Roman" w:eastAsia="Times New Roman" w:hAnsi="Times New Roman" w:cs="Times New Roman"/>
      <w:sz w:val="21"/>
      <w:szCs w:val="21"/>
    </w:rPr>
  </w:style>
  <w:style w:type="paragraph" w:styleId="ab">
    <w:name w:val="header"/>
    <w:basedOn w:val="a"/>
    <w:link w:val="ac"/>
    <w:uiPriority w:val="99"/>
    <w:unhideWhenUsed/>
    <w:rsid w:val="00112CA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12CA0"/>
  </w:style>
  <w:style w:type="paragraph" w:styleId="ad">
    <w:name w:val="footer"/>
    <w:basedOn w:val="a"/>
    <w:link w:val="ae"/>
    <w:uiPriority w:val="99"/>
    <w:unhideWhenUsed/>
    <w:rsid w:val="00112CA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12CA0"/>
  </w:style>
  <w:style w:type="paragraph" w:styleId="af">
    <w:name w:val="Balloon Text"/>
    <w:basedOn w:val="a"/>
    <w:link w:val="af0"/>
    <w:uiPriority w:val="99"/>
    <w:semiHidden/>
    <w:unhideWhenUsed/>
    <w:rsid w:val="00414AD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14AD6"/>
    <w:rPr>
      <w:rFonts w:ascii="Segoe UI" w:hAnsi="Segoe UI" w:cs="Segoe UI"/>
      <w:sz w:val="18"/>
      <w:szCs w:val="18"/>
    </w:rPr>
  </w:style>
  <w:style w:type="character" w:customStyle="1" w:styleId="10">
    <w:name w:val="Заголовок 1 Знак"/>
    <w:basedOn w:val="a0"/>
    <w:link w:val="1"/>
    <w:uiPriority w:val="9"/>
    <w:rsid w:val="00D20CD4"/>
    <w:rPr>
      <w:rFonts w:asciiTheme="majorHAnsi" w:eastAsiaTheme="majorEastAsia" w:hAnsiTheme="majorHAnsi" w:cstheme="majorBidi"/>
      <w:b/>
      <w:bCs/>
      <w:color w:val="2E74B5" w:themeColor="accent1" w:themeShade="BF"/>
      <w:sz w:val="28"/>
      <w:szCs w:val="28"/>
    </w:rPr>
  </w:style>
  <w:style w:type="paragraph" w:styleId="af1">
    <w:name w:val="Title"/>
    <w:basedOn w:val="a"/>
    <w:next w:val="af2"/>
    <w:link w:val="af3"/>
    <w:qFormat/>
    <w:rsid w:val="00D20CD4"/>
    <w:pPr>
      <w:suppressAutoHyphens/>
      <w:spacing w:after="0" w:line="240" w:lineRule="auto"/>
      <w:jc w:val="center"/>
    </w:pPr>
    <w:rPr>
      <w:rFonts w:ascii="Arial Narrow" w:eastAsia="Times New Roman" w:hAnsi="Arial Narrow" w:cs="Times New Roman"/>
      <w:b/>
      <w:sz w:val="28"/>
      <w:szCs w:val="20"/>
      <w:u w:val="single"/>
      <w:lang w:eastAsia="ar-SA"/>
    </w:rPr>
  </w:style>
  <w:style w:type="character" w:customStyle="1" w:styleId="af3">
    <w:name w:val="Название Знак"/>
    <w:basedOn w:val="a0"/>
    <w:link w:val="af1"/>
    <w:rsid w:val="00D20CD4"/>
    <w:rPr>
      <w:rFonts w:ascii="Arial Narrow" w:eastAsia="Times New Roman" w:hAnsi="Arial Narrow" w:cs="Times New Roman"/>
      <w:b/>
      <w:sz w:val="28"/>
      <w:szCs w:val="20"/>
      <w:u w:val="single"/>
      <w:lang w:eastAsia="ar-SA"/>
    </w:rPr>
  </w:style>
  <w:style w:type="paragraph" w:styleId="af2">
    <w:name w:val="Subtitle"/>
    <w:basedOn w:val="a"/>
    <w:next w:val="a"/>
    <w:link w:val="af4"/>
    <w:uiPriority w:val="11"/>
    <w:qFormat/>
    <w:rsid w:val="00D20CD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4">
    <w:name w:val="Подзаголовок Знак"/>
    <w:basedOn w:val="a0"/>
    <w:link w:val="af2"/>
    <w:uiPriority w:val="11"/>
    <w:rsid w:val="00D20CD4"/>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FA8"/>
    <w:pPr>
      <w:spacing w:line="256" w:lineRule="auto"/>
    </w:pPr>
  </w:style>
  <w:style w:type="paragraph" w:styleId="1">
    <w:name w:val="heading 1"/>
    <w:basedOn w:val="a"/>
    <w:next w:val="a"/>
    <w:link w:val="10"/>
    <w:uiPriority w:val="9"/>
    <w:qFormat/>
    <w:rsid w:val="00D20C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semiHidden/>
    <w:unhideWhenUsed/>
    <w:qFormat/>
    <w:rsid w:val="006A0F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A0FA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A0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unhideWhenUsed/>
    <w:rsid w:val="006A0FA8"/>
    <w:pPr>
      <w:widowControl w:val="0"/>
      <w:suppressAutoHyphens/>
      <w:spacing w:after="120" w:line="240" w:lineRule="auto"/>
    </w:pPr>
    <w:rPr>
      <w:rFonts w:ascii="Times New Roman" w:eastAsia="Times New Roman" w:hAnsi="Times New Roman" w:cs="Tahoma"/>
      <w:color w:val="000000"/>
      <w:sz w:val="24"/>
      <w:szCs w:val="24"/>
      <w:lang w:val="en-US" w:eastAsia="ar-SA"/>
    </w:rPr>
  </w:style>
  <w:style w:type="character" w:customStyle="1" w:styleId="a5">
    <w:name w:val="Основной текст Знак"/>
    <w:basedOn w:val="a0"/>
    <w:link w:val="a4"/>
    <w:uiPriority w:val="99"/>
    <w:rsid w:val="006A0FA8"/>
    <w:rPr>
      <w:rFonts w:ascii="Times New Roman" w:eastAsia="Times New Roman" w:hAnsi="Times New Roman" w:cs="Tahoma"/>
      <w:color w:val="000000"/>
      <w:sz w:val="24"/>
      <w:szCs w:val="24"/>
      <w:lang w:val="en-US" w:eastAsia="ar-SA"/>
    </w:rPr>
  </w:style>
  <w:style w:type="paragraph" w:styleId="a6">
    <w:name w:val="No Spacing"/>
    <w:qFormat/>
    <w:rsid w:val="006A0FA8"/>
    <w:pPr>
      <w:spacing w:after="0" w:line="240" w:lineRule="auto"/>
    </w:pPr>
    <w:rPr>
      <w:rFonts w:ascii="Calibri" w:eastAsia="Times New Roman" w:hAnsi="Calibri" w:cs="Times New Roman"/>
    </w:rPr>
  </w:style>
  <w:style w:type="paragraph" w:styleId="a7">
    <w:name w:val="List Paragraph"/>
    <w:basedOn w:val="a"/>
    <w:uiPriority w:val="34"/>
    <w:qFormat/>
    <w:rsid w:val="006A0FA8"/>
    <w:pPr>
      <w:spacing w:after="200" w:line="276" w:lineRule="auto"/>
      <w:ind w:left="720"/>
      <w:contextualSpacing/>
    </w:pPr>
  </w:style>
  <w:style w:type="character" w:customStyle="1" w:styleId="apple-converted-space">
    <w:name w:val="apple-converted-space"/>
    <w:basedOn w:val="a0"/>
    <w:rsid w:val="006A0FA8"/>
  </w:style>
  <w:style w:type="character" w:styleId="a8">
    <w:name w:val="Strong"/>
    <w:basedOn w:val="a0"/>
    <w:uiPriority w:val="22"/>
    <w:qFormat/>
    <w:rsid w:val="006A0FA8"/>
    <w:rPr>
      <w:b/>
      <w:bCs/>
    </w:rPr>
  </w:style>
  <w:style w:type="character" w:customStyle="1" w:styleId="WW-Absatz-Standardschriftart1">
    <w:name w:val="WW-Absatz-Standardschriftart1"/>
    <w:rsid w:val="00DD6B0D"/>
  </w:style>
  <w:style w:type="paragraph" w:customStyle="1" w:styleId="a9">
    <w:name w:val="Содержимое таблицы"/>
    <w:basedOn w:val="a"/>
    <w:rsid w:val="00DD6B0D"/>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aa">
    <w:name w:val="Основной текст_"/>
    <w:link w:val="4"/>
    <w:rsid w:val="00A93AED"/>
    <w:rPr>
      <w:rFonts w:ascii="Times New Roman" w:eastAsia="Times New Roman" w:hAnsi="Times New Roman" w:cs="Times New Roman"/>
      <w:shd w:val="clear" w:color="auto" w:fill="FFFFFF"/>
    </w:rPr>
  </w:style>
  <w:style w:type="paragraph" w:customStyle="1" w:styleId="4">
    <w:name w:val="Основной текст4"/>
    <w:basedOn w:val="a"/>
    <w:link w:val="aa"/>
    <w:rsid w:val="00A93AED"/>
    <w:pPr>
      <w:widowControl w:val="0"/>
      <w:shd w:val="clear" w:color="auto" w:fill="FFFFFF"/>
      <w:spacing w:after="240" w:line="298" w:lineRule="exact"/>
    </w:pPr>
    <w:rPr>
      <w:rFonts w:ascii="Times New Roman" w:eastAsia="Times New Roman" w:hAnsi="Times New Roman" w:cs="Times New Roman"/>
    </w:rPr>
  </w:style>
  <w:style w:type="paragraph" w:customStyle="1" w:styleId="3">
    <w:name w:val="Основной текст3"/>
    <w:basedOn w:val="a"/>
    <w:rsid w:val="00163C95"/>
    <w:pPr>
      <w:widowControl w:val="0"/>
      <w:shd w:val="clear" w:color="auto" w:fill="FFFFFF"/>
      <w:spacing w:before="180" w:after="0" w:line="264" w:lineRule="exact"/>
    </w:pPr>
    <w:rPr>
      <w:rFonts w:ascii="Times New Roman" w:eastAsia="Times New Roman" w:hAnsi="Times New Roman" w:cs="Times New Roman"/>
      <w:sz w:val="21"/>
      <w:szCs w:val="21"/>
    </w:rPr>
  </w:style>
  <w:style w:type="paragraph" w:styleId="ab">
    <w:name w:val="header"/>
    <w:basedOn w:val="a"/>
    <w:link w:val="ac"/>
    <w:uiPriority w:val="99"/>
    <w:unhideWhenUsed/>
    <w:rsid w:val="00112CA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12CA0"/>
  </w:style>
  <w:style w:type="paragraph" w:styleId="ad">
    <w:name w:val="footer"/>
    <w:basedOn w:val="a"/>
    <w:link w:val="ae"/>
    <w:uiPriority w:val="99"/>
    <w:unhideWhenUsed/>
    <w:rsid w:val="00112CA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12CA0"/>
  </w:style>
  <w:style w:type="paragraph" w:styleId="af">
    <w:name w:val="Balloon Text"/>
    <w:basedOn w:val="a"/>
    <w:link w:val="af0"/>
    <w:uiPriority w:val="99"/>
    <w:semiHidden/>
    <w:unhideWhenUsed/>
    <w:rsid w:val="00414AD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14AD6"/>
    <w:rPr>
      <w:rFonts w:ascii="Segoe UI" w:hAnsi="Segoe UI" w:cs="Segoe UI"/>
      <w:sz w:val="18"/>
      <w:szCs w:val="18"/>
    </w:rPr>
  </w:style>
  <w:style w:type="character" w:customStyle="1" w:styleId="10">
    <w:name w:val="Заголовок 1 Знак"/>
    <w:basedOn w:val="a0"/>
    <w:link w:val="1"/>
    <w:uiPriority w:val="9"/>
    <w:rsid w:val="00D20CD4"/>
    <w:rPr>
      <w:rFonts w:asciiTheme="majorHAnsi" w:eastAsiaTheme="majorEastAsia" w:hAnsiTheme="majorHAnsi" w:cstheme="majorBidi"/>
      <w:b/>
      <w:bCs/>
      <w:color w:val="2E74B5" w:themeColor="accent1" w:themeShade="BF"/>
      <w:sz w:val="28"/>
      <w:szCs w:val="28"/>
    </w:rPr>
  </w:style>
  <w:style w:type="paragraph" w:styleId="af1">
    <w:name w:val="Title"/>
    <w:basedOn w:val="a"/>
    <w:next w:val="af2"/>
    <w:link w:val="af3"/>
    <w:qFormat/>
    <w:rsid w:val="00D20CD4"/>
    <w:pPr>
      <w:suppressAutoHyphens/>
      <w:spacing w:after="0" w:line="240" w:lineRule="auto"/>
      <w:jc w:val="center"/>
    </w:pPr>
    <w:rPr>
      <w:rFonts w:ascii="Arial Narrow" w:eastAsia="Times New Roman" w:hAnsi="Arial Narrow" w:cs="Times New Roman"/>
      <w:b/>
      <w:sz w:val="28"/>
      <w:szCs w:val="20"/>
      <w:u w:val="single"/>
      <w:lang w:eastAsia="ar-SA"/>
    </w:rPr>
  </w:style>
  <w:style w:type="character" w:customStyle="1" w:styleId="af3">
    <w:name w:val="Название Знак"/>
    <w:basedOn w:val="a0"/>
    <w:link w:val="af1"/>
    <w:rsid w:val="00D20CD4"/>
    <w:rPr>
      <w:rFonts w:ascii="Arial Narrow" w:eastAsia="Times New Roman" w:hAnsi="Arial Narrow" w:cs="Times New Roman"/>
      <w:b/>
      <w:sz w:val="28"/>
      <w:szCs w:val="20"/>
      <w:u w:val="single"/>
      <w:lang w:eastAsia="ar-SA"/>
    </w:rPr>
  </w:style>
  <w:style w:type="paragraph" w:styleId="af2">
    <w:name w:val="Subtitle"/>
    <w:basedOn w:val="a"/>
    <w:next w:val="a"/>
    <w:link w:val="af4"/>
    <w:uiPriority w:val="11"/>
    <w:qFormat/>
    <w:rsid w:val="00D20CD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4">
    <w:name w:val="Подзаголовок Знак"/>
    <w:basedOn w:val="a0"/>
    <w:link w:val="af2"/>
    <w:uiPriority w:val="11"/>
    <w:rsid w:val="00D20CD4"/>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0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239BB-3EE3-43EE-AE94-0CE1B4D6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3371</TotalTime>
  <Pages>12</Pages>
  <Words>3855</Words>
  <Characters>21974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prof44</cp:lastModifiedBy>
  <cp:revision>176</cp:revision>
  <cp:lastPrinted>2020-02-07T08:13:00Z</cp:lastPrinted>
  <dcterms:created xsi:type="dcterms:W3CDTF">2017-07-18T11:27:00Z</dcterms:created>
  <dcterms:modified xsi:type="dcterms:W3CDTF">2020-02-27T14:30:00Z</dcterms:modified>
</cp:coreProperties>
</file>